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F8FFC" w14:textId="77777777" w:rsidR="00FD57D2" w:rsidRPr="00FD57D2" w:rsidRDefault="001E4988" w:rsidP="00FD57D2">
      <w:pPr>
        <w:pStyle w:val="Overskrift1"/>
        <w:spacing w:before="0" w:line="360" w:lineRule="auto"/>
        <w:jc w:val="left"/>
        <w:rPr>
          <w:rFonts w:ascii="Verdana" w:hAnsi="Verdana"/>
          <w:b w:val="0"/>
          <w:sz w:val="56"/>
          <w:szCs w:val="56"/>
        </w:rPr>
      </w:pPr>
      <w:r w:rsidRPr="00FD57D2">
        <w:rPr>
          <w:rFonts w:ascii="Verdana" w:hAnsi="Verdana"/>
          <w:b w:val="0"/>
          <w:sz w:val="56"/>
          <w:szCs w:val="56"/>
        </w:rPr>
        <w:t>S</w:t>
      </w:r>
      <w:r w:rsidR="00FD57D2">
        <w:rPr>
          <w:rFonts w:ascii="Verdana" w:hAnsi="Verdana"/>
          <w:b w:val="0"/>
          <w:sz w:val="56"/>
          <w:szCs w:val="56"/>
        </w:rPr>
        <w:t xml:space="preserve"> C R E </w:t>
      </w:r>
      <w:proofErr w:type="spellStart"/>
      <w:r w:rsidR="00FD57D2">
        <w:rPr>
          <w:rFonts w:ascii="Verdana" w:hAnsi="Verdana"/>
          <w:b w:val="0"/>
          <w:sz w:val="56"/>
          <w:szCs w:val="56"/>
        </w:rPr>
        <w:t>E</w:t>
      </w:r>
      <w:proofErr w:type="spellEnd"/>
      <w:r w:rsidR="00FD57D2">
        <w:rPr>
          <w:rFonts w:ascii="Verdana" w:hAnsi="Verdana"/>
          <w:b w:val="0"/>
          <w:sz w:val="56"/>
          <w:szCs w:val="56"/>
        </w:rPr>
        <w:t xml:space="preserve"> N I N G</w:t>
      </w:r>
      <w:r w:rsidR="00A0790C" w:rsidRPr="00FD57D2">
        <w:rPr>
          <w:rFonts w:ascii="Verdana" w:hAnsi="Verdana"/>
          <w:b w:val="0"/>
          <w:sz w:val="56"/>
          <w:szCs w:val="56"/>
        </w:rPr>
        <w:t xml:space="preserve"> </w:t>
      </w:r>
    </w:p>
    <w:p w14:paraId="29A393AF" w14:textId="713342D7" w:rsidR="00DA0054" w:rsidRDefault="00A0790C" w:rsidP="00DA0054">
      <w:pPr>
        <w:pStyle w:val="Overskrift1"/>
        <w:spacing w:before="0" w:line="360" w:lineRule="auto"/>
        <w:jc w:val="left"/>
        <w:rPr>
          <w:rFonts w:ascii="Verdana" w:hAnsi="Verdana"/>
          <w:sz w:val="20"/>
          <w:szCs w:val="20"/>
        </w:rPr>
      </w:pPr>
      <w:r w:rsidRPr="00FD57D2">
        <w:rPr>
          <w:rFonts w:ascii="Verdana" w:hAnsi="Verdana"/>
          <w:sz w:val="20"/>
          <w:szCs w:val="20"/>
        </w:rPr>
        <w:t xml:space="preserve">for </w:t>
      </w:r>
      <w:r w:rsidR="001E4988" w:rsidRPr="00FD57D2">
        <w:rPr>
          <w:rFonts w:ascii="Verdana" w:hAnsi="Verdana"/>
          <w:sz w:val="20"/>
          <w:szCs w:val="20"/>
        </w:rPr>
        <w:t>m</w:t>
      </w:r>
      <w:r w:rsidRPr="00FD57D2">
        <w:rPr>
          <w:rFonts w:ascii="Verdana" w:hAnsi="Verdana"/>
          <w:sz w:val="20"/>
          <w:szCs w:val="20"/>
        </w:rPr>
        <w:t>iljøvurdering</w:t>
      </w:r>
      <w:r w:rsidR="005C0D1B" w:rsidRPr="00FD57D2">
        <w:rPr>
          <w:rFonts w:ascii="Verdana" w:hAnsi="Verdana"/>
          <w:sz w:val="20"/>
          <w:szCs w:val="20"/>
        </w:rPr>
        <w:t xml:space="preserve"> af forslag til lokalplan nr. </w:t>
      </w:r>
      <w:r w:rsidR="00902315">
        <w:rPr>
          <w:rFonts w:ascii="Verdana" w:hAnsi="Verdana"/>
          <w:sz w:val="20"/>
          <w:szCs w:val="20"/>
        </w:rPr>
        <w:t>1419</w:t>
      </w:r>
      <w:r w:rsidR="00B92CED">
        <w:rPr>
          <w:rFonts w:ascii="Verdana" w:hAnsi="Verdana"/>
          <w:sz w:val="20"/>
          <w:szCs w:val="20"/>
        </w:rPr>
        <w:t xml:space="preserve"> </w:t>
      </w:r>
      <w:r w:rsidR="00DA0054">
        <w:rPr>
          <w:rFonts w:ascii="Verdana" w:hAnsi="Verdana"/>
          <w:sz w:val="20"/>
          <w:szCs w:val="20"/>
        </w:rPr>
        <w:t>og</w:t>
      </w:r>
    </w:p>
    <w:p w14:paraId="036571F3" w14:textId="2B58337E" w:rsidR="00DA0054" w:rsidRPr="00FD57D2" w:rsidRDefault="00DA0054" w:rsidP="00DA0054">
      <w:pPr>
        <w:pStyle w:val="Overskrift1"/>
        <w:spacing w:before="0" w:line="360" w:lineRule="auto"/>
        <w:jc w:val="left"/>
        <w:rPr>
          <w:rFonts w:ascii="Verdana" w:hAnsi="Verdana"/>
          <w:sz w:val="20"/>
          <w:szCs w:val="20"/>
        </w:rPr>
      </w:pPr>
      <w:r>
        <w:rPr>
          <w:rFonts w:ascii="Verdana" w:hAnsi="Verdana"/>
          <w:sz w:val="20"/>
          <w:szCs w:val="20"/>
        </w:rPr>
        <w:t xml:space="preserve">forslag til tillæg nr. </w:t>
      </w:r>
      <w:r w:rsidR="00902315">
        <w:rPr>
          <w:rFonts w:ascii="Verdana" w:hAnsi="Verdana"/>
          <w:sz w:val="20"/>
          <w:szCs w:val="20"/>
        </w:rPr>
        <w:t>50</w:t>
      </w:r>
      <w:r w:rsidRPr="00FD57D2">
        <w:rPr>
          <w:rFonts w:ascii="Verdana" w:hAnsi="Verdana"/>
          <w:sz w:val="20"/>
          <w:szCs w:val="20"/>
        </w:rPr>
        <w:t xml:space="preserve"> til </w:t>
      </w:r>
      <w:r>
        <w:rPr>
          <w:rFonts w:ascii="Verdana" w:hAnsi="Verdana"/>
          <w:sz w:val="20"/>
          <w:szCs w:val="20"/>
        </w:rPr>
        <w:t xml:space="preserve">Vejle </w:t>
      </w:r>
      <w:r w:rsidRPr="00FD57D2">
        <w:rPr>
          <w:rFonts w:ascii="Verdana" w:hAnsi="Verdana"/>
          <w:sz w:val="20"/>
          <w:szCs w:val="20"/>
        </w:rPr>
        <w:t>Kommuneplan 20</w:t>
      </w:r>
      <w:r w:rsidR="00E6234E">
        <w:rPr>
          <w:rFonts w:ascii="Verdana" w:hAnsi="Verdana"/>
          <w:sz w:val="20"/>
          <w:szCs w:val="20"/>
        </w:rPr>
        <w:t>21</w:t>
      </w:r>
      <w:r w:rsidRPr="00FD57D2">
        <w:rPr>
          <w:rFonts w:ascii="Verdana" w:hAnsi="Verdana"/>
          <w:sz w:val="20"/>
          <w:szCs w:val="20"/>
        </w:rPr>
        <w:t>-20</w:t>
      </w:r>
      <w:r w:rsidR="00E6234E">
        <w:rPr>
          <w:rFonts w:ascii="Verdana" w:hAnsi="Verdana"/>
          <w:sz w:val="20"/>
          <w:szCs w:val="20"/>
        </w:rPr>
        <w:t>33</w:t>
      </w:r>
      <w:r>
        <w:rPr>
          <w:rFonts w:ascii="Verdana" w:hAnsi="Verdana"/>
          <w:sz w:val="20"/>
          <w:szCs w:val="20"/>
        </w:rPr>
        <w:t xml:space="preserve"> (kp</w:t>
      </w:r>
      <w:r w:rsidR="00E6234E">
        <w:rPr>
          <w:rFonts w:ascii="Verdana" w:hAnsi="Verdana"/>
          <w:sz w:val="20"/>
          <w:szCs w:val="20"/>
        </w:rPr>
        <w:t>21</w:t>
      </w:r>
      <w:r>
        <w:rPr>
          <w:rFonts w:ascii="Verdana" w:hAnsi="Verdana"/>
          <w:sz w:val="20"/>
          <w:szCs w:val="20"/>
        </w:rPr>
        <w:t>)</w:t>
      </w:r>
    </w:p>
    <w:p w14:paraId="65D134CB" w14:textId="77777777" w:rsidR="00B92CED" w:rsidRPr="00FD57D2" w:rsidRDefault="00B92CED" w:rsidP="00DC53E1">
      <w:pPr>
        <w:pStyle w:val="Overskrift1"/>
        <w:spacing w:before="0" w:line="360" w:lineRule="auto"/>
        <w:jc w:val="left"/>
        <w:rPr>
          <w:rFonts w:ascii="Verdana" w:hAnsi="Verdana"/>
          <w:sz w:val="20"/>
          <w:szCs w:val="20"/>
        </w:rPr>
      </w:pPr>
    </w:p>
    <w:p w14:paraId="25E32E75" w14:textId="77777777" w:rsidR="00C47E61" w:rsidRPr="00FD57D2" w:rsidRDefault="00C47E61" w:rsidP="00FD57D2">
      <w:pPr>
        <w:pStyle w:val="Overskrift2"/>
        <w:spacing w:line="360" w:lineRule="auto"/>
        <w:rPr>
          <w:sz w:val="16"/>
          <w:szCs w:val="16"/>
        </w:rPr>
      </w:pPr>
    </w:p>
    <w:p w14:paraId="177A08C3" w14:textId="77777777" w:rsidR="00A0790C" w:rsidRPr="00FD57D2" w:rsidRDefault="00A0790C" w:rsidP="00FD57D2">
      <w:pPr>
        <w:pStyle w:val="Overskrift2"/>
        <w:spacing w:line="360" w:lineRule="auto"/>
        <w:rPr>
          <w:sz w:val="16"/>
          <w:szCs w:val="16"/>
        </w:rPr>
      </w:pPr>
      <w:r w:rsidRPr="00FD57D2">
        <w:rPr>
          <w:sz w:val="16"/>
          <w:szCs w:val="16"/>
        </w:rPr>
        <w:t>Fakta om planen</w:t>
      </w:r>
      <w:r w:rsidR="00D95115">
        <w:rPr>
          <w:sz w:val="16"/>
          <w:szCs w:val="16"/>
        </w:rPr>
        <w:t>/planerne</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604"/>
        <w:gridCol w:w="1440"/>
        <w:gridCol w:w="1962"/>
      </w:tblGrid>
      <w:tr w:rsidR="00A0790C" w:rsidRPr="00FD57D2" w14:paraId="311B4B25" w14:textId="77777777" w:rsidTr="000803EF">
        <w:tc>
          <w:tcPr>
            <w:tcW w:w="2700" w:type="dxa"/>
          </w:tcPr>
          <w:p w14:paraId="3FAED48A" w14:textId="77777777" w:rsidR="00A0790C" w:rsidRPr="00FD57D2" w:rsidRDefault="00C2707C" w:rsidP="00C2707C">
            <w:pPr>
              <w:pStyle w:val="Overskrift2"/>
              <w:spacing w:line="360" w:lineRule="auto"/>
              <w:jc w:val="left"/>
              <w:rPr>
                <w:sz w:val="16"/>
                <w:szCs w:val="16"/>
              </w:rPr>
            </w:pPr>
            <w:r>
              <w:rPr>
                <w:sz w:val="16"/>
                <w:szCs w:val="16"/>
              </w:rPr>
              <w:t>Planen/ p</w:t>
            </w:r>
            <w:r w:rsidR="00B92CED">
              <w:rPr>
                <w:sz w:val="16"/>
                <w:szCs w:val="16"/>
              </w:rPr>
              <w:t>lanernes</w:t>
            </w:r>
            <w:r w:rsidR="00A0790C" w:rsidRPr="00FD57D2">
              <w:rPr>
                <w:sz w:val="16"/>
                <w:szCs w:val="16"/>
              </w:rPr>
              <w:t xml:space="preserve"> </w:t>
            </w:r>
            <w:r w:rsidR="00B92CED">
              <w:rPr>
                <w:sz w:val="16"/>
                <w:szCs w:val="16"/>
              </w:rPr>
              <w:t xml:space="preserve">nr. </w:t>
            </w:r>
            <w:r w:rsidR="00C016AF" w:rsidRPr="00FD57D2">
              <w:rPr>
                <w:sz w:val="16"/>
                <w:szCs w:val="16"/>
              </w:rPr>
              <w:t xml:space="preserve">og </w:t>
            </w:r>
            <w:r w:rsidR="00A0790C" w:rsidRPr="00FD57D2">
              <w:rPr>
                <w:sz w:val="16"/>
                <w:szCs w:val="16"/>
              </w:rPr>
              <w:t>navn</w:t>
            </w:r>
          </w:p>
        </w:tc>
        <w:tc>
          <w:tcPr>
            <w:tcW w:w="7006" w:type="dxa"/>
            <w:gridSpan w:val="3"/>
          </w:tcPr>
          <w:p w14:paraId="311C98B6" w14:textId="29CBB241" w:rsidR="00A0790C" w:rsidRPr="00FD57D2" w:rsidRDefault="00902315" w:rsidP="00FD57D2">
            <w:pPr>
              <w:spacing w:line="360" w:lineRule="auto"/>
              <w:rPr>
                <w:sz w:val="16"/>
                <w:szCs w:val="16"/>
              </w:rPr>
            </w:pPr>
            <w:r>
              <w:rPr>
                <w:sz w:val="16"/>
                <w:szCs w:val="16"/>
              </w:rPr>
              <w:t>Lokalplan 1419 Boligområde ved Vongevej, Sandvad og tillæg nr. 50</w:t>
            </w:r>
          </w:p>
        </w:tc>
      </w:tr>
      <w:tr w:rsidR="00B978AB" w:rsidRPr="00FD57D2" w14:paraId="6F62C8DC" w14:textId="77777777" w:rsidTr="000803EF">
        <w:tc>
          <w:tcPr>
            <w:tcW w:w="2700" w:type="dxa"/>
          </w:tcPr>
          <w:p w14:paraId="7F1E99C9" w14:textId="77777777" w:rsidR="00B978AB" w:rsidRPr="00FD57D2" w:rsidRDefault="00B978AB" w:rsidP="006C3DDB">
            <w:pPr>
              <w:pStyle w:val="Overskrift2"/>
              <w:spacing w:line="360" w:lineRule="auto"/>
              <w:rPr>
                <w:sz w:val="16"/>
                <w:szCs w:val="16"/>
              </w:rPr>
            </w:pPr>
            <w:r w:rsidRPr="00FD57D2">
              <w:rPr>
                <w:sz w:val="16"/>
                <w:szCs w:val="16"/>
              </w:rPr>
              <w:t>Formål</w:t>
            </w:r>
            <w:r w:rsidR="006C3DDB">
              <w:rPr>
                <w:sz w:val="16"/>
                <w:szCs w:val="16"/>
              </w:rPr>
              <w:t>,</w:t>
            </w:r>
            <w:r w:rsidRPr="00FD57D2">
              <w:rPr>
                <w:sz w:val="16"/>
                <w:szCs w:val="16"/>
              </w:rPr>
              <w:t xml:space="preserve"> omfang</w:t>
            </w:r>
            <w:r w:rsidR="006C3DDB">
              <w:rPr>
                <w:sz w:val="16"/>
                <w:szCs w:val="16"/>
              </w:rPr>
              <w:t xml:space="preserve"> og forventet indhold</w:t>
            </w:r>
          </w:p>
        </w:tc>
        <w:tc>
          <w:tcPr>
            <w:tcW w:w="7006" w:type="dxa"/>
            <w:gridSpan w:val="3"/>
          </w:tcPr>
          <w:p w14:paraId="53FEC1EF" w14:textId="77777777" w:rsidR="00B978AB" w:rsidRPr="00FD57D2" w:rsidRDefault="00B978AB" w:rsidP="00B978AB">
            <w:pPr>
              <w:spacing w:line="360" w:lineRule="auto"/>
              <w:rPr>
                <w:sz w:val="16"/>
                <w:szCs w:val="16"/>
              </w:rPr>
            </w:pPr>
          </w:p>
        </w:tc>
      </w:tr>
      <w:tr w:rsidR="00B978AB" w:rsidRPr="00FD57D2" w14:paraId="6D00B4E7" w14:textId="77777777" w:rsidTr="000803EF">
        <w:tc>
          <w:tcPr>
            <w:tcW w:w="2700" w:type="dxa"/>
          </w:tcPr>
          <w:p w14:paraId="3BC0945C" w14:textId="77777777" w:rsidR="00B978AB" w:rsidRPr="00FD57D2" w:rsidRDefault="00B978AB" w:rsidP="00B978AB">
            <w:pPr>
              <w:spacing w:line="360" w:lineRule="auto"/>
              <w:rPr>
                <w:b/>
                <w:sz w:val="16"/>
                <w:szCs w:val="16"/>
              </w:rPr>
            </w:pPr>
            <w:r w:rsidRPr="00FD57D2">
              <w:rPr>
                <w:b/>
                <w:sz w:val="16"/>
                <w:szCs w:val="16"/>
              </w:rPr>
              <w:t>Screenet af</w:t>
            </w:r>
          </w:p>
        </w:tc>
        <w:tc>
          <w:tcPr>
            <w:tcW w:w="7006" w:type="dxa"/>
            <w:gridSpan w:val="3"/>
          </w:tcPr>
          <w:p w14:paraId="660871C0" w14:textId="19128C09" w:rsidR="00B978AB" w:rsidRPr="00FD57D2" w:rsidRDefault="00902315" w:rsidP="00B978AB">
            <w:pPr>
              <w:spacing w:line="360" w:lineRule="auto"/>
              <w:rPr>
                <w:sz w:val="16"/>
                <w:szCs w:val="16"/>
              </w:rPr>
            </w:pPr>
            <w:r>
              <w:rPr>
                <w:sz w:val="16"/>
                <w:szCs w:val="16"/>
              </w:rPr>
              <w:t>SALHA</w:t>
            </w:r>
          </w:p>
        </w:tc>
      </w:tr>
      <w:tr w:rsidR="00B978AB" w:rsidRPr="00FD57D2" w14:paraId="37B5C2D3" w14:textId="77777777" w:rsidTr="000803EF">
        <w:trPr>
          <w:cantSplit/>
        </w:trPr>
        <w:tc>
          <w:tcPr>
            <w:tcW w:w="6304" w:type="dxa"/>
            <w:gridSpan w:val="2"/>
          </w:tcPr>
          <w:p w14:paraId="4F29002C" w14:textId="77777777" w:rsidR="00B978AB" w:rsidRDefault="004F551A" w:rsidP="00B978AB">
            <w:pPr>
              <w:spacing w:line="360" w:lineRule="auto"/>
              <w:rPr>
                <w:b/>
                <w:sz w:val="16"/>
                <w:szCs w:val="16"/>
              </w:rPr>
            </w:pPr>
            <w:r>
              <w:rPr>
                <w:b/>
                <w:sz w:val="16"/>
                <w:szCs w:val="16"/>
              </w:rPr>
              <w:t xml:space="preserve">Kan </w:t>
            </w:r>
            <w:r w:rsidR="00C2707C">
              <w:rPr>
                <w:b/>
                <w:sz w:val="16"/>
                <w:szCs w:val="16"/>
              </w:rPr>
              <w:t>planen/</w:t>
            </w:r>
            <w:r w:rsidR="00B92CED">
              <w:rPr>
                <w:b/>
                <w:sz w:val="16"/>
                <w:szCs w:val="16"/>
              </w:rPr>
              <w:t>planerne</w:t>
            </w:r>
            <w:r w:rsidR="00B978AB" w:rsidRPr="00FD57D2">
              <w:rPr>
                <w:b/>
                <w:sz w:val="16"/>
                <w:szCs w:val="16"/>
              </w:rPr>
              <w:t xml:space="preserve"> påvirke et Natura 2000</w:t>
            </w:r>
            <w:r w:rsidR="00B978AB">
              <w:rPr>
                <w:b/>
                <w:sz w:val="16"/>
                <w:szCs w:val="16"/>
              </w:rPr>
              <w:t>-</w:t>
            </w:r>
            <w:r w:rsidR="00B978AB" w:rsidRPr="00FD57D2">
              <w:rPr>
                <w:b/>
                <w:sz w:val="16"/>
                <w:szCs w:val="16"/>
              </w:rPr>
              <w:t>område væsentligt</w:t>
            </w:r>
            <w:r w:rsidR="00B978AB">
              <w:rPr>
                <w:b/>
                <w:sz w:val="16"/>
                <w:szCs w:val="16"/>
              </w:rPr>
              <w:t>?</w:t>
            </w:r>
          </w:p>
        </w:tc>
        <w:tc>
          <w:tcPr>
            <w:tcW w:w="1440" w:type="dxa"/>
          </w:tcPr>
          <w:p w14:paraId="72F8745E" w14:textId="77777777" w:rsidR="00B978AB" w:rsidRPr="00FD57D2" w:rsidRDefault="00B978AB" w:rsidP="00B978AB">
            <w:pPr>
              <w:spacing w:line="360" w:lineRule="auto"/>
              <w:rPr>
                <w:sz w:val="16"/>
                <w:szCs w:val="16"/>
              </w:rPr>
            </w:pPr>
            <w:r w:rsidRPr="00FD57D2">
              <w:rPr>
                <w:sz w:val="16"/>
                <w:szCs w:val="16"/>
              </w:rPr>
              <w:t>Ja</w:t>
            </w:r>
          </w:p>
        </w:tc>
        <w:tc>
          <w:tcPr>
            <w:tcW w:w="1962" w:type="dxa"/>
          </w:tcPr>
          <w:p w14:paraId="409538ED" w14:textId="3460E9B2" w:rsidR="00B978AB" w:rsidRPr="00FD57D2" w:rsidRDefault="00B978AB" w:rsidP="00B92CED">
            <w:pPr>
              <w:spacing w:line="360" w:lineRule="auto"/>
              <w:rPr>
                <w:sz w:val="16"/>
                <w:szCs w:val="16"/>
              </w:rPr>
            </w:pPr>
            <w:r w:rsidRPr="00FD57D2">
              <w:rPr>
                <w:sz w:val="16"/>
                <w:szCs w:val="16"/>
              </w:rPr>
              <w:t xml:space="preserve">Nej    </w:t>
            </w:r>
            <w:r w:rsidR="00902315">
              <w:rPr>
                <w:sz w:val="16"/>
                <w:szCs w:val="16"/>
              </w:rPr>
              <w:t>x</w:t>
            </w:r>
          </w:p>
        </w:tc>
      </w:tr>
      <w:tr w:rsidR="00B978AB" w:rsidRPr="00FD57D2" w14:paraId="61F21B1A" w14:textId="77777777" w:rsidTr="000803EF">
        <w:trPr>
          <w:cantSplit/>
        </w:trPr>
        <w:tc>
          <w:tcPr>
            <w:tcW w:w="6304" w:type="dxa"/>
            <w:gridSpan w:val="2"/>
          </w:tcPr>
          <w:p w14:paraId="52FFF39D" w14:textId="77777777" w:rsidR="00B978AB" w:rsidRPr="00FD57D2" w:rsidRDefault="004F551A" w:rsidP="000803EF">
            <w:pPr>
              <w:spacing w:line="360" w:lineRule="auto"/>
              <w:rPr>
                <w:b/>
                <w:sz w:val="16"/>
                <w:szCs w:val="16"/>
              </w:rPr>
            </w:pPr>
            <w:r>
              <w:rPr>
                <w:b/>
                <w:sz w:val="16"/>
                <w:szCs w:val="16"/>
              </w:rPr>
              <w:t xml:space="preserve">Er </w:t>
            </w:r>
            <w:r w:rsidR="00C2707C">
              <w:rPr>
                <w:b/>
                <w:sz w:val="16"/>
                <w:szCs w:val="16"/>
              </w:rPr>
              <w:t>planen/</w:t>
            </w:r>
            <w:r w:rsidR="00B92CED">
              <w:rPr>
                <w:b/>
                <w:sz w:val="16"/>
                <w:szCs w:val="16"/>
              </w:rPr>
              <w:t>planerne</w:t>
            </w:r>
            <w:r w:rsidR="00B978AB" w:rsidRPr="00FD57D2">
              <w:rPr>
                <w:b/>
                <w:sz w:val="16"/>
                <w:szCs w:val="16"/>
              </w:rPr>
              <w:t xml:space="preserve"> omfattet af bilag </w:t>
            </w:r>
            <w:r w:rsidR="00B978AB">
              <w:rPr>
                <w:b/>
                <w:sz w:val="16"/>
                <w:szCs w:val="16"/>
              </w:rPr>
              <w:t>1</w:t>
            </w:r>
            <w:r w:rsidR="00B978AB" w:rsidRPr="00FD57D2">
              <w:rPr>
                <w:b/>
                <w:sz w:val="16"/>
                <w:szCs w:val="16"/>
              </w:rPr>
              <w:t xml:space="preserve"> eller </w:t>
            </w:r>
            <w:r w:rsidR="00B978AB">
              <w:rPr>
                <w:b/>
                <w:sz w:val="16"/>
                <w:szCs w:val="16"/>
              </w:rPr>
              <w:t>2</w:t>
            </w:r>
            <w:r w:rsidR="00B978AB" w:rsidRPr="00FD57D2">
              <w:rPr>
                <w:b/>
                <w:sz w:val="16"/>
                <w:szCs w:val="16"/>
              </w:rPr>
              <w:t xml:space="preserve"> i </w:t>
            </w:r>
            <w:r w:rsidR="000803EF">
              <w:rPr>
                <w:b/>
                <w:sz w:val="16"/>
                <w:szCs w:val="16"/>
              </w:rPr>
              <w:t>miljøvurderings</w:t>
            </w:r>
            <w:r w:rsidR="00B978AB" w:rsidRPr="00FD57D2">
              <w:rPr>
                <w:b/>
                <w:sz w:val="16"/>
                <w:szCs w:val="16"/>
              </w:rPr>
              <w:t>loven</w:t>
            </w:r>
            <w:r w:rsidR="00B978AB">
              <w:rPr>
                <w:b/>
                <w:sz w:val="16"/>
                <w:szCs w:val="16"/>
              </w:rPr>
              <w:t>?</w:t>
            </w:r>
          </w:p>
        </w:tc>
        <w:tc>
          <w:tcPr>
            <w:tcW w:w="1440" w:type="dxa"/>
          </w:tcPr>
          <w:p w14:paraId="4031BB81" w14:textId="77777777" w:rsidR="00B978AB" w:rsidRPr="00FD57D2" w:rsidRDefault="00B978AB" w:rsidP="00B978AB">
            <w:pPr>
              <w:spacing w:line="360" w:lineRule="auto"/>
              <w:rPr>
                <w:sz w:val="16"/>
                <w:szCs w:val="16"/>
              </w:rPr>
            </w:pPr>
            <w:r w:rsidRPr="00FD57D2">
              <w:rPr>
                <w:sz w:val="16"/>
                <w:szCs w:val="16"/>
              </w:rPr>
              <w:t>Ja</w:t>
            </w:r>
            <w:r w:rsidR="00DC53E1">
              <w:rPr>
                <w:sz w:val="16"/>
                <w:szCs w:val="16"/>
              </w:rPr>
              <w:t xml:space="preserve"> </w:t>
            </w:r>
          </w:p>
        </w:tc>
        <w:tc>
          <w:tcPr>
            <w:tcW w:w="1962" w:type="dxa"/>
          </w:tcPr>
          <w:p w14:paraId="4EF32C2A" w14:textId="5D44D309" w:rsidR="00B978AB" w:rsidRPr="00FD57D2" w:rsidRDefault="00B978AB" w:rsidP="00B92CED">
            <w:pPr>
              <w:spacing w:line="360" w:lineRule="auto"/>
              <w:rPr>
                <w:sz w:val="16"/>
                <w:szCs w:val="16"/>
              </w:rPr>
            </w:pPr>
            <w:r w:rsidRPr="00FD57D2">
              <w:rPr>
                <w:sz w:val="16"/>
                <w:szCs w:val="16"/>
              </w:rPr>
              <w:t xml:space="preserve">Nej    </w:t>
            </w:r>
            <w:r w:rsidR="00902315">
              <w:rPr>
                <w:sz w:val="16"/>
                <w:szCs w:val="16"/>
              </w:rPr>
              <w:t>x</w:t>
            </w:r>
            <w:r w:rsidRPr="00FD57D2">
              <w:rPr>
                <w:sz w:val="16"/>
                <w:szCs w:val="16"/>
              </w:rPr>
              <w:t xml:space="preserve"> </w:t>
            </w:r>
          </w:p>
        </w:tc>
      </w:tr>
      <w:tr w:rsidR="00B978AB" w:rsidRPr="00FD57D2" w14:paraId="558558DE" w14:textId="77777777" w:rsidTr="000803EF">
        <w:tc>
          <w:tcPr>
            <w:tcW w:w="6304" w:type="dxa"/>
            <w:gridSpan w:val="2"/>
          </w:tcPr>
          <w:p w14:paraId="2006981A" w14:textId="77777777" w:rsidR="00B978AB" w:rsidRPr="00FD57D2" w:rsidRDefault="00B978AB" w:rsidP="00B978AB">
            <w:pPr>
              <w:pStyle w:val="Sidefod"/>
              <w:tabs>
                <w:tab w:val="clear" w:pos="4819"/>
                <w:tab w:val="clear" w:pos="9638"/>
              </w:tabs>
              <w:spacing w:line="360" w:lineRule="auto"/>
              <w:jc w:val="right"/>
              <w:rPr>
                <w:sz w:val="16"/>
                <w:szCs w:val="16"/>
              </w:rPr>
            </w:pPr>
            <w:r w:rsidRPr="00FD57D2">
              <w:rPr>
                <w:sz w:val="16"/>
                <w:szCs w:val="16"/>
              </w:rPr>
              <w:t>Hvis ja, inden for hvilket område?</w:t>
            </w:r>
          </w:p>
        </w:tc>
        <w:tc>
          <w:tcPr>
            <w:tcW w:w="3402" w:type="dxa"/>
            <w:gridSpan w:val="2"/>
          </w:tcPr>
          <w:p w14:paraId="3805E740" w14:textId="77777777" w:rsidR="00B978AB" w:rsidRPr="00FD57D2" w:rsidRDefault="00B978AB" w:rsidP="00B978AB">
            <w:pPr>
              <w:spacing w:line="360" w:lineRule="auto"/>
              <w:rPr>
                <w:sz w:val="16"/>
                <w:szCs w:val="16"/>
              </w:rPr>
            </w:pPr>
          </w:p>
        </w:tc>
      </w:tr>
    </w:tbl>
    <w:p w14:paraId="77AF1596" w14:textId="77777777" w:rsidR="006552AF" w:rsidRDefault="006552AF" w:rsidP="006552AF">
      <w:pPr>
        <w:spacing w:line="360" w:lineRule="auto"/>
        <w:rPr>
          <w:sz w:val="16"/>
          <w:szCs w:val="16"/>
        </w:rPr>
      </w:pPr>
    </w:p>
    <w:p w14:paraId="12DC0CA3" w14:textId="77777777" w:rsidR="00FC1D94" w:rsidRPr="00FC1D94" w:rsidRDefault="00FC1D94" w:rsidP="006552AF">
      <w:pPr>
        <w:spacing w:line="360" w:lineRule="auto"/>
        <w:rPr>
          <w:b/>
          <w:sz w:val="16"/>
          <w:szCs w:val="16"/>
        </w:rPr>
      </w:pPr>
      <w:r>
        <w:rPr>
          <w:b/>
          <w:sz w:val="16"/>
          <w:szCs w:val="16"/>
        </w:rPr>
        <w:t>Læseforklaring til screeningen</w:t>
      </w:r>
    </w:p>
    <w:p w14:paraId="1EDD877C" w14:textId="77777777" w:rsidR="00FC1D94" w:rsidRDefault="00FC1D94" w:rsidP="006552AF">
      <w:pPr>
        <w:spacing w:line="360" w:lineRule="auto"/>
        <w:rPr>
          <w:sz w:val="16"/>
          <w:szCs w:val="16"/>
        </w:rPr>
      </w:pPr>
      <w:r>
        <w:rPr>
          <w:sz w:val="16"/>
          <w:szCs w:val="16"/>
        </w:rPr>
        <w:t>Skema 1-4 er emner</w:t>
      </w:r>
      <w:r w:rsidR="00F57064">
        <w:rPr>
          <w:sz w:val="16"/>
          <w:szCs w:val="16"/>
        </w:rPr>
        <w:t>,</w:t>
      </w:r>
      <w:r>
        <w:rPr>
          <w:sz w:val="16"/>
          <w:szCs w:val="16"/>
        </w:rPr>
        <w:t xml:space="preserve"> som er vurderet relevante at screene i forhold til, om der skal udarbejdes en miljøvurdering for en plan. Skema 5 er spørgsmål fra miljøvurderingslovens bilag 2 og 3, der fungere</w:t>
      </w:r>
      <w:r w:rsidR="00D95115">
        <w:rPr>
          <w:sz w:val="16"/>
          <w:szCs w:val="16"/>
        </w:rPr>
        <w:t>r</w:t>
      </w:r>
      <w:r>
        <w:rPr>
          <w:sz w:val="16"/>
          <w:szCs w:val="16"/>
        </w:rPr>
        <w:t xml:space="preserve"> som en opsamling på skema 1-4. Skema 6 er en liste over berørte myndigheder, der kan være relevante at høre for en plan.</w:t>
      </w:r>
    </w:p>
    <w:p w14:paraId="33A3515A" w14:textId="77777777" w:rsidR="00FC1D94" w:rsidRDefault="00FC1D94" w:rsidP="006552AF">
      <w:pPr>
        <w:spacing w:line="360" w:lineRule="auto"/>
        <w:rPr>
          <w:sz w:val="16"/>
          <w:szCs w:val="16"/>
        </w:rPr>
      </w:pPr>
    </w:p>
    <w:p w14:paraId="1B74B11B" w14:textId="77777777" w:rsidR="00FC1D94" w:rsidRDefault="00FC1D94" w:rsidP="006552AF">
      <w:pPr>
        <w:spacing w:line="360" w:lineRule="auto"/>
        <w:rPr>
          <w:sz w:val="16"/>
          <w:szCs w:val="16"/>
        </w:rPr>
      </w:pPr>
      <w:r>
        <w:rPr>
          <w:sz w:val="16"/>
          <w:szCs w:val="16"/>
        </w:rPr>
        <w:t>Vurderingerne af emner i skema 1-</w:t>
      </w:r>
      <w:r w:rsidR="00F57064">
        <w:rPr>
          <w:sz w:val="16"/>
          <w:szCs w:val="16"/>
        </w:rPr>
        <w:t>5 er:</w:t>
      </w:r>
    </w:p>
    <w:p w14:paraId="66BB1041" w14:textId="77777777" w:rsidR="00F57064" w:rsidRDefault="00FC1D94" w:rsidP="006552AF">
      <w:pPr>
        <w:spacing w:line="360" w:lineRule="auto"/>
        <w:rPr>
          <w:sz w:val="16"/>
          <w:szCs w:val="16"/>
        </w:rPr>
      </w:pPr>
      <w:r w:rsidRPr="00FD57D2">
        <w:rPr>
          <w:sz w:val="16"/>
          <w:szCs w:val="16"/>
        </w:rPr>
        <w:t>Neutral / ikke relevant</w:t>
      </w:r>
      <w:r>
        <w:rPr>
          <w:sz w:val="16"/>
          <w:szCs w:val="16"/>
        </w:rPr>
        <w:t xml:space="preserve"> = </w:t>
      </w:r>
      <w:r w:rsidR="00F57064">
        <w:rPr>
          <w:sz w:val="16"/>
          <w:szCs w:val="16"/>
        </w:rPr>
        <w:t>Emnet er ikke at finde i planområdet eller i naboområderne. F.eks. hvis planområdet ligger 4 km fra kysten, er det ikke omfattet af kystnærhedszonen.</w:t>
      </w:r>
      <w:r w:rsidR="00D95115">
        <w:rPr>
          <w:sz w:val="16"/>
          <w:szCs w:val="16"/>
        </w:rPr>
        <w:t xml:space="preserve"> Der er derfor ikke en bemærkning knyttet til emnet.</w:t>
      </w:r>
    </w:p>
    <w:p w14:paraId="316B7757" w14:textId="77777777" w:rsidR="00FC1D94" w:rsidRDefault="00FC1D94" w:rsidP="006552AF">
      <w:pPr>
        <w:spacing w:line="360" w:lineRule="auto"/>
        <w:rPr>
          <w:sz w:val="16"/>
          <w:szCs w:val="16"/>
        </w:rPr>
      </w:pPr>
      <w:r w:rsidRPr="00FD57D2">
        <w:rPr>
          <w:sz w:val="16"/>
          <w:szCs w:val="16"/>
        </w:rPr>
        <w:t>Ikke væsentlig</w:t>
      </w:r>
      <w:r w:rsidR="00F57064">
        <w:rPr>
          <w:sz w:val="16"/>
          <w:szCs w:val="16"/>
        </w:rPr>
        <w:t xml:space="preserve"> = Emnet er at finde i planområdet eller i naboområderne. F.eks. hvis planområdet ligger </w:t>
      </w:r>
      <w:r w:rsidR="00D95115">
        <w:rPr>
          <w:sz w:val="16"/>
          <w:szCs w:val="16"/>
        </w:rPr>
        <w:t xml:space="preserve">2 </w:t>
      </w:r>
      <w:r w:rsidR="00F57064">
        <w:rPr>
          <w:sz w:val="16"/>
          <w:szCs w:val="16"/>
        </w:rPr>
        <w:t>km fra kysten</w:t>
      </w:r>
      <w:r w:rsidR="00D95115">
        <w:rPr>
          <w:sz w:val="16"/>
          <w:szCs w:val="16"/>
        </w:rPr>
        <w:t xml:space="preserve"> i den bynære del af </w:t>
      </w:r>
      <w:r w:rsidR="00F57064">
        <w:rPr>
          <w:sz w:val="16"/>
          <w:szCs w:val="16"/>
        </w:rPr>
        <w:t>kystnærhedszonen</w:t>
      </w:r>
      <w:r w:rsidR="00D95115">
        <w:rPr>
          <w:sz w:val="16"/>
          <w:szCs w:val="16"/>
        </w:rPr>
        <w:t>, men ikke kan ses fra kysten. Der er derfor en bemærkning knyttet til punktet.</w:t>
      </w:r>
    </w:p>
    <w:p w14:paraId="02CE0366" w14:textId="77777777" w:rsidR="00FC1D94" w:rsidRDefault="00FC1D94" w:rsidP="00FC1D94">
      <w:pPr>
        <w:spacing w:line="360" w:lineRule="auto"/>
        <w:rPr>
          <w:sz w:val="16"/>
          <w:szCs w:val="16"/>
        </w:rPr>
      </w:pPr>
      <w:r>
        <w:rPr>
          <w:sz w:val="16"/>
          <w:szCs w:val="16"/>
        </w:rPr>
        <w:t>Kan være v</w:t>
      </w:r>
      <w:r w:rsidRPr="00FD57D2">
        <w:rPr>
          <w:sz w:val="16"/>
          <w:szCs w:val="16"/>
        </w:rPr>
        <w:t>æsentlig</w:t>
      </w:r>
      <w:r>
        <w:rPr>
          <w:sz w:val="16"/>
          <w:szCs w:val="16"/>
        </w:rPr>
        <w:t xml:space="preserve"> = </w:t>
      </w:r>
      <w:r w:rsidR="00D95115">
        <w:rPr>
          <w:sz w:val="16"/>
          <w:szCs w:val="16"/>
        </w:rPr>
        <w:t>D</w:t>
      </w:r>
      <w:r w:rsidR="00F57064">
        <w:rPr>
          <w:sz w:val="16"/>
          <w:szCs w:val="16"/>
        </w:rPr>
        <w:t>er skal udarbejdes en miljøvurdering for det pågældende emne.</w:t>
      </w:r>
    </w:p>
    <w:p w14:paraId="34651BC6" w14:textId="77777777" w:rsidR="00FC1D94" w:rsidRDefault="00FC1D94" w:rsidP="006552AF">
      <w:pPr>
        <w:spacing w:line="360" w:lineRule="auto"/>
        <w:rPr>
          <w:sz w:val="16"/>
          <w:szCs w:val="16"/>
        </w:rPr>
      </w:pPr>
    </w:p>
    <w:p w14:paraId="0426F65A" w14:textId="77777777" w:rsidR="00902315" w:rsidRDefault="00902315">
      <w:pPr>
        <w:spacing w:line="360" w:lineRule="auto"/>
        <w:rPr>
          <w:b/>
          <w:sz w:val="16"/>
          <w:szCs w:val="16"/>
        </w:rPr>
      </w:pPr>
    </w:p>
    <w:p w14:paraId="65E38B8D" w14:textId="77777777" w:rsidR="00902315" w:rsidRDefault="00902315">
      <w:pPr>
        <w:spacing w:line="360" w:lineRule="auto"/>
        <w:rPr>
          <w:b/>
          <w:sz w:val="16"/>
          <w:szCs w:val="16"/>
        </w:rPr>
      </w:pPr>
    </w:p>
    <w:p w14:paraId="38F28FCE" w14:textId="77777777" w:rsidR="00902315" w:rsidRDefault="00902315">
      <w:pPr>
        <w:spacing w:line="360" w:lineRule="auto"/>
        <w:rPr>
          <w:b/>
          <w:sz w:val="16"/>
          <w:szCs w:val="16"/>
        </w:rPr>
      </w:pPr>
    </w:p>
    <w:p w14:paraId="72D0D858" w14:textId="77777777" w:rsidR="00902315" w:rsidRDefault="00902315">
      <w:pPr>
        <w:spacing w:line="360" w:lineRule="auto"/>
        <w:rPr>
          <w:b/>
          <w:sz w:val="16"/>
          <w:szCs w:val="16"/>
        </w:rPr>
      </w:pPr>
    </w:p>
    <w:p w14:paraId="5262462A" w14:textId="77777777" w:rsidR="00902315" w:rsidRDefault="00902315">
      <w:pPr>
        <w:spacing w:line="360" w:lineRule="auto"/>
        <w:rPr>
          <w:b/>
          <w:sz w:val="16"/>
          <w:szCs w:val="16"/>
        </w:rPr>
      </w:pPr>
    </w:p>
    <w:p w14:paraId="402BCE50" w14:textId="77777777" w:rsidR="00902315" w:rsidRDefault="00902315">
      <w:pPr>
        <w:spacing w:line="360" w:lineRule="auto"/>
        <w:rPr>
          <w:b/>
          <w:sz w:val="16"/>
          <w:szCs w:val="16"/>
        </w:rPr>
      </w:pPr>
    </w:p>
    <w:p w14:paraId="0F4B81E5" w14:textId="77777777" w:rsidR="00902315" w:rsidRDefault="00902315">
      <w:pPr>
        <w:spacing w:line="360" w:lineRule="auto"/>
        <w:rPr>
          <w:b/>
          <w:sz w:val="16"/>
          <w:szCs w:val="16"/>
        </w:rPr>
      </w:pPr>
    </w:p>
    <w:p w14:paraId="74F67330" w14:textId="77777777" w:rsidR="00902315" w:rsidRDefault="00902315">
      <w:pPr>
        <w:spacing w:line="360" w:lineRule="auto"/>
        <w:rPr>
          <w:b/>
          <w:sz w:val="16"/>
          <w:szCs w:val="16"/>
        </w:rPr>
      </w:pPr>
    </w:p>
    <w:p w14:paraId="04179520" w14:textId="77777777" w:rsidR="00902315" w:rsidRDefault="00902315">
      <w:pPr>
        <w:spacing w:line="360" w:lineRule="auto"/>
        <w:rPr>
          <w:b/>
          <w:sz w:val="16"/>
          <w:szCs w:val="16"/>
        </w:rPr>
      </w:pPr>
    </w:p>
    <w:p w14:paraId="536BFB62" w14:textId="77777777" w:rsidR="00902315" w:rsidRDefault="00902315">
      <w:pPr>
        <w:spacing w:line="360" w:lineRule="auto"/>
        <w:rPr>
          <w:b/>
          <w:sz w:val="16"/>
          <w:szCs w:val="16"/>
        </w:rPr>
      </w:pPr>
    </w:p>
    <w:p w14:paraId="0A9C556C" w14:textId="77777777" w:rsidR="00902315" w:rsidRDefault="00902315">
      <w:pPr>
        <w:spacing w:line="360" w:lineRule="auto"/>
        <w:rPr>
          <w:b/>
          <w:sz w:val="16"/>
          <w:szCs w:val="16"/>
        </w:rPr>
      </w:pPr>
    </w:p>
    <w:p w14:paraId="66C38508" w14:textId="77777777" w:rsidR="00902315" w:rsidRDefault="00902315">
      <w:pPr>
        <w:spacing w:line="360" w:lineRule="auto"/>
        <w:rPr>
          <w:b/>
          <w:sz w:val="16"/>
          <w:szCs w:val="16"/>
        </w:rPr>
      </w:pPr>
    </w:p>
    <w:p w14:paraId="4B6C5B47" w14:textId="77777777" w:rsidR="00902315" w:rsidRDefault="00902315">
      <w:pPr>
        <w:spacing w:line="360" w:lineRule="auto"/>
        <w:rPr>
          <w:b/>
          <w:sz w:val="16"/>
          <w:szCs w:val="16"/>
        </w:rPr>
      </w:pPr>
    </w:p>
    <w:p w14:paraId="0DEAD898" w14:textId="77777777" w:rsidR="00902315" w:rsidRDefault="00902315">
      <w:pPr>
        <w:spacing w:line="360" w:lineRule="auto"/>
        <w:rPr>
          <w:b/>
          <w:sz w:val="16"/>
          <w:szCs w:val="16"/>
        </w:rPr>
      </w:pPr>
    </w:p>
    <w:p w14:paraId="51989970" w14:textId="16F69CD2" w:rsidR="00FC0205" w:rsidRPr="00FC0205" w:rsidRDefault="008C4D38">
      <w:pPr>
        <w:spacing w:line="360" w:lineRule="auto"/>
        <w:rPr>
          <w:b/>
          <w:sz w:val="16"/>
          <w:szCs w:val="16"/>
        </w:rPr>
      </w:pPr>
      <w:r w:rsidRPr="008C4D38">
        <w:rPr>
          <w:b/>
          <w:sz w:val="16"/>
          <w:szCs w:val="16"/>
        </w:rPr>
        <w:lastRenderedPageBreak/>
        <w:t xml:space="preserve">Skema 1. </w:t>
      </w:r>
      <w:proofErr w:type="spellStart"/>
      <w:r w:rsidR="000B49DF">
        <w:rPr>
          <w:b/>
          <w:sz w:val="16"/>
          <w:szCs w:val="16"/>
        </w:rPr>
        <w:t>Bymønster</w:t>
      </w:r>
      <w:proofErr w:type="spellEnd"/>
      <w:r w:rsidR="000B49DF">
        <w:rPr>
          <w:b/>
          <w:sz w:val="16"/>
          <w:szCs w:val="16"/>
        </w:rPr>
        <w:t xml:space="preserve"> og kulturmiljø</w:t>
      </w:r>
    </w:p>
    <w:p w14:paraId="6643331B" w14:textId="77777777" w:rsidR="00A0790C" w:rsidRPr="00FD57D2" w:rsidRDefault="002C55B4" w:rsidP="00FD57D2">
      <w:pPr>
        <w:spacing w:line="360" w:lineRule="auto"/>
        <w:rPr>
          <w:sz w:val="16"/>
          <w:szCs w:val="16"/>
        </w:rPr>
      </w:pPr>
      <w:r>
        <w:rPr>
          <w:sz w:val="16"/>
          <w:szCs w:val="16"/>
        </w:rPr>
        <w:t>P</w:t>
      </w:r>
      <w:r w:rsidR="00B87B62">
        <w:rPr>
          <w:sz w:val="16"/>
          <w:szCs w:val="16"/>
        </w:rPr>
        <w:t>åvirker</w:t>
      </w:r>
      <w:r w:rsidR="001927B7" w:rsidRPr="00FD57D2">
        <w:rPr>
          <w:sz w:val="16"/>
          <w:szCs w:val="16"/>
        </w:rPr>
        <w:t xml:space="preserve"> planen</w:t>
      </w:r>
      <w:r w:rsidR="00B92CED">
        <w:rPr>
          <w:sz w:val="16"/>
          <w:szCs w:val="16"/>
        </w:rPr>
        <w:t>/planerne</w:t>
      </w:r>
      <w:r w:rsidR="00313F00">
        <w:rPr>
          <w:sz w:val="16"/>
          <w:szCs w:val="16"/>
        </w:rPr>
        <w:t xml:space="preserve"> </w:t>
      </w:r>
      <w:proofErr w:type="spellStart"/>
      <w:r w:rsidR="00313F00">
        <w:rPr>
          <w:sz w:val="16"/>
          <w:szCs w:val="16"/>
        </w:rPr>
        <w:t>bymønsteret</w:t>
      </w:r>
      <w:proofErr w:type="spellEnd"/>
      <w:r w:rsidR="00313F00">
        <w:rPr>
          <w:sz w:val="16"/>
          <w:szCs w:val="16"/>
        </w:rPr>
        <w:t>, bystrukturen</w:t>
      </w:r>
      <w:r w:rsidR="00746037">
        <w:rPr>
          <w:sz w:val="16"/>
          <w:szCs w:val="16"/>
        </w:rPr>
        <w:t>,</w:t>
      </w:r>
      <w:r w:rsidR="00313F00">
        <w:rPr>
          <w:sz w:val="16"/>
          <w:szCs w:val="16"/>
        </w:rPr>
        <w:t xml:space="preserve"> kulturmiljøet</w:t>
      </w:r>
      <w:r w:rsidR="00746037">
        <w:rPr>
          <w:sz w:val="16"/>
          <w:szCs w:val="16"/>
        </w:rPr>
        <w:t xml:space="preserve"> eller landskabet</w:t>
      </w:r>
      <w:r w:rsidR="001927B7">
        <w:rPr>
          <w:sz w:val="16"/>
          <w:szCs w:val="16"/>
        </w:rPr>
        <w:t>:</w:t>
      </w:r>
    </w:p>
    <w:p w14:paraId="3B0C6F58" w14:textId="77777777" w:rsidR="00A0790C" w:rsidRPr="00FD57D2" w:rsidRDefault="00A0790C" w:rsidP="00FD57D2">
      <w:pPr>
        <w:spacing w:line="360" w:lineRule="auto"/>
        <w:rPr>
          <w:sz w:val="16"/>
          <w:szCs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540"/>
        <w:gridCol w:w="540"/>
        <w:gridCol w:w="540"/>
        <w:gridCol w:w="4140"/>
      </w:tblGrid>
      <w:tr w:rsidR="003168A7" w:rsidRPr="00FD57D2" w14:paraId="117C69E4" w14:textId="77777777" w:rsidTr="001E530A">
        <w:trPr>
          <w:cantSplit/>
          <w:trHeight w:val="2382"/>
        </w:trPr>
        <w:tc>
          <w:tcPr>
            <w:tcW w:w="3960" w:type="dxa"/>
          </w:tcPr>
          <w:p w14:paraId="67186952" w14:textId="77777777" w:rsidR="003168A7" w:rsidRPr="00FD57D2" w:rsidRDefault="003168A7" w:rsidP="00FD57D2">
            <w:pPr>
              <w:spacing w:line="360" w:lineRule="auto"/>
              <w:rPr>
                <w:sz w:val="16"/>
                <w:szCs w:val="16"/>
              </w:rPr>
            </w:pPr>
          </w:p>
        </w:tc>
        <w:tc>
          <w:tcPr>
            <w:tcW w:w="540" w:type="dxa"/>
            <w:textDirection w:val="btLr"/>
          </w:tcPr>
          <w:p w14:paraId="2E8D4D46" w14:textId="77777777" w:rsidR="003168A7" w:rsidRPr="00FD57D2" w:rsidRDefault="003168A7" w:rsidP="00FD57D2">
            <w:pPr>
              <w:spacing w:line="360" w:lineRule="auto"/>
              <w:ind w:left="113" w:right="113"/>
              <w:jc w:val="left"/>
              <w:rPr>
                <w:sz w:val="16"/>
                <w:szCs w:val="16"/>
              </w:rPr>
            </w:pPr>
            <w:r w:rsidRPr="00FD57D2">
              <w:rPr>
                <w:sz w:val="16"/>
                <w:szCs w:val="16"/>
              </w:rPr>
              <w:t>Neutral / ikke relevant</w:t>
            </w:r>
          </w:p>
        </w:tc>
        <w:tc>
          <w:tcPr>
            <w:tcW w:w="540" w:type="dxa"/>
            <w:textDirection w:val="btLr"/>
          </w:tcPr>
          <w:p w14:paraId="7DDA5223" w14:textId="77777777" w:rsidR="003168A7" w:rsidRPr="00FD57D2" w:rsidRDefault="003168A7" w:rsidP="00FD57D2">
            <w:pPr>
              <w:spacing w:line="360" w:lineRule="auto"/>
              <w:ind w:left="113" w:right="113"/>
              <w:jc w:val="left"/>
              <w:rPr>
                <w:sz w:val="16"/>
                <w:szCs w:val="16"/>
              </w:rPr>
            </w:pPr>
            <w:r w:rsidRPr="00FD57D2">
              <w:rPr>
                <w:sz w:val="16"/>
                <w:szCs w:val="16"/>
              </w:rPr>
              <w:t>Ikke væsentlig</w:t>
            </w:r>
          </w:p>
        </w:tc>
        <w:tc>
          <w:tcPr>
            <w:tcW w:w="540" w:type="dxa"/>
            <w:textDirection w:val="btLr"/>
          </w:tcPr>
          <w:p w14:paraId="3B8E1581" w14:textId="77777777" w:rsidR="003168A7" w:rsidRPr="00FD57D2" w:rsidRDefault="00977A85" w:rsidP="00977A85">
            <w:pPr>
              <w:pStyle w:val="Sidefod"/>
              <w:tabs>
                <w:tab w:val="clear" w:pos="4819"/>
                <w:tab w:val="clear" w:pos="9638"/>
              </w:tabs>
              <w:spacing w:line="360" w:lineRule="auto"/>
              <w:ind w:left="113" w:right="113"/>
              <w:jc w:val="left"/>
              <w:rPr>
                <w:sz w:val="16"/>
                <w:szCs w:val="16"/>
              </w:rPr>
            </w:pPr>
            <w:r>
              <w:rPr>
                <w:sz w:val="16"/>
                <w:szCs w:val="16"/>
              </w:rPr>
              <w:t>Kan være v</w:t>
            </w:r>
            <w:r w:rsidR="003168A7" w:rsidRPr="00FD57D2">
              <w:rPr>
                <w:sz w:val="16"/>
                <w:szCs w:val="16"/>
              </w:rPr>
              <w:t xml:space="preserve">æsentlig </w:t>
            </w:r>
          </w:p>
        </w:tc>
        <w:tc>
          <w:tcPr>
            <w:tcW w:w="4140" w:type="dxa"/>
            <w:vAlign w:val="center"/>
          </w:tcPr>
          <w:p w14:paraId="54DBDB64" w14:textId="77777777" w:rsidR="003168A7" w:rsidRPr="00FD57D2" w:rsidRDefault="003168A7" w:rsidP="00FD57D2">
            <w:pPr>
              <w:pStyle w:val="Overskrift3"/>
              <w:spacing w:line="360" w:lineRule="auto"/>
              <w:rPr>
                <w:sz w:val="16"/>
                <w:szCs w:val="16"/>
              </w:rPr>
            </w:pPr>
            <w:r w:rsidRPr="00FD57D2">
              <w:rPr>
                <w:sz w:val="16"/>
                <w:szCs w:val="16"/>
              </w:rPr>
              <w:t>Bemærkninger</w:t>
            </w:r>
          </w:p>
        </w:tc>
      </w:tr>
      <w:tr w:rsidR="003168A7" w:rsidRPr="00FD57D2" w14:paraId="109E232E" w14:textId="77777777" w:rsidTr="003168A7">
        <w:tc>
          <w:tcPr>
            <w:tcW w:w="3960" w:type="dxa"/>
          </w:tcPr>
          <w:p w14:paraId="6CF70C25" w14:textId="77777777" w:rsidR="00E31C90" w:rsidRDefault="00B87B62" w:rsidP="00094214">
            <w:pPr>
              <w:spacing w:line="360" w:lineRule="auto"/>
              <w:jc w:val="left"/>
              <w:rPr>
                <w:sz w:val="16"/>
                <w:szCs w:val="16"/>
              </w:rPr>
            </w:pPr>
            <w:r>
              <w:rPr>
                <w:sz w:val="16"/>
                <w:szCs w:val="16"/>
              </w:rPr>
              <w:t>Kulturhistoriske værdier</w:t>
            </w:r>
            <w:r w:rsidR="00746037">
              <w:rPr>
                <w:sz w:val="16"/>
                <w:szCs w:val="16"/>
              </w:rPr>
              <w:t xml:space="preserve"> (herunder arkæologisk arv</w:t>
            </w:r>
            <w:r w:rsidR="00CF25F1">
              <w:rPr>
                <w:sz w:val="16"/>
                <w:szCs w:val="16"/>
              </w:rPr>
              <w:t xml:space="preserve"> og kulturmiljøer/værdifuldt kulturmiljø</w:t>
            </w:r>
            <w:r>
              <w:rPr>
                <w:sz w:val="16"/>
                <w:szCs w:val="16"/>
              </w:rPr>
              <w:t xml:space="preserve"> </w:t>
            </w:r>
            <w:r w:rsidR="00136DA9">
              <w:rPr>
                <w:sz w:val="16"/>
                <w:szCs w:val="16"/>
              </w:rPr>
              <w:t>(kp</w:t>
            </w:r>
            <w:r w:rsidR="00AF756E">
              <w:rPr>
                <w:sz w:val="16"/>
                <w:szCs w:val="16"/>
              </w:rPr>
              <w:t>21</w:t>
            </w:r>
            <w:r w:rsidR="00136DA9">
              <w:rPr>
                <w:sz w:val="16"/>
                <w:szCs w:val="16"/>
              </w:rPr>
              <w:t>)</w:t>
            </w:r>
            <w:r w:rsidR="0023669B">
              <w:rPr>
                <w:sz w:val="16"/>
                <w:szCs w:val="16"/>
              </w:rPr>
              <w:t xml:space="preserve"> </w:t>
            </w:r>
            <w:r w:rsidR="00CF25F1">
              <w:rPr>
                <w:sz w:val="16"/>
                <w:szCs w:val="16"/>
              </w:rPr>
              <w:t>)</w:t>
            </w:r>
          </w:p>
        </w:tc>
        <w:tc>
          <w:tcPr>
            <w:tcW w:w="540" w:type="dxa"/>
          </w:tcPr>
          <w:p w14:paraId="5C99C9BF" w14:textId="0583EA75" w:rsidR="00136DA9" w:rsidRPr="00FE308A" w:rsidRDefault="00902315" w:rsidP="00094214">
            <w:pPr>
              <w:spacing w:line="360" w:lineRule="auto"/>
              <w:jc w:val="center"/>
              <w:rPr>
                <w:sz w:val="16"/>
                <w:szCs w:val="16"/>
              </w:rPr>
            </w:pPr>
            <w:r>
              <w:rPr>
                <w:sz w:val="16"/>
                <w:szCs w:val="16"/>
              </w:rPr>
              <w:t>x</w:t>
            </w:r>
          </w:p>
        </w:tc>
        <w:tc>
          <w:tcPr>
            <w:tcW w:w="540" w:type="dxa"/>
          </w:tcPr>
          <w:p w14:paraId="12DD8A38" w14:textId="77777777" w:rsidR="00136DA9" w:rsidRPr="00FE308A" w:rsidRDefault="00136DA9" w:rsidP="00094214">
            <w:pPr>
              <w:spacing w:line="360" w:lineRule="auto"/>
              <w:jc w:val="center"/>
              <w:rPr>
                <w:sz w:val="16"/>
                <w:szCs w:val="16"/>
              </w:rPr>
            </w:pPr>
          </w:p>
        </w:tc>
        <w:tc>
          <w:tcPr>
            <w:tcW w:w="540" w:type="dxa"/>
          </w:tcPr>
          <w:p w14:paraId="580C340D" w14:textId="77777777" w:rsidR="00136DA9" w:rsidRPr="00FE308A" w:rsidRDefault="00136DA9" w:rsidP="00094214">
            <w:pPr>
              <w:spacing w:line="360" w:lineRule="auto"/>
              <w:jc w:val="center"/>
              <w:rPr>
                <w:sz w:val="16"/>
                <w:szCs w:val="16"/>
              </w:rPr>
            </w:pPr>
          </w:p>
        </w:tc>
        <w:tc>
          <w:tcPr>
            <w:tcW w:w="4140" w:type="dxa"/>
          </w:tcPr>
          <w:p w14:paraId="6735A8EB" w14:textId="77777777" w:rsidR="00136DA9" w:rsidRDefault="00136DA9">
            <w:pPr>
              <w:spacing w:line="360" w:lineRule="auto"/>
              <w:jc w:val="left"/>
              <w:rPr>
                <w:sz w:val="16"/>
                <w:szCs w:val="16"/>
              </w:rPr>
            </w:pPr>
          </w:p>
        </w:tc>
      </w:tr>
      <w:tr w:rsidR="00B87B62" w:rsidRPr="00FD57D2" w14:paraId="52953310" w14:textId="77777777" w:rsidTr="003168A7">
        <w:tc>
          <w:tcPr>
            <w:tcW w:w="3960" w:type="dxa"/>
          </w:tcPr>
          <w:p w14:paraId="1DB84D17" w14:textId="77777777" w:rsidR="00E31C90" w:rsidRDefault="00B87B62" w:rsidP="00094214">
            <w:pPr>
              <w:spacing w:line="360" w:lineRule="auto"/>
              <w:jc w:val="left"/>
              <w:rPr>
                <w:sz w:val="16"/>
                <w:szCs w:val="16"/>
              </w:rPr>
            </w:pPr>
            <w:r>
              <w:rPr>
                <w:sz w:val="16"/>
                <w:szCs w:val="16"/>
              </w:rPr>
              <w:t>Frede</w:t>
            </w:r>
            <w:r w:rsidR="00677A92">
              <w:rPr>
                <w:sz w:val="16"/>
                <w:szCs w:val="16"/>
              </w:rPr>
              <w:t>de</w:t>
            </w:r>
            <w:r>
              <w:rPr>
                <w:sz w:val="16"/>
                <w:szCs w:val="16"/>
              </w:rPr>
              <w:t xml:space="preserve"> og bevaringsværdige bygninger</w:t>
            </w:r>
          </w:p>
        </w:tc>
        <w:tc>
          <w:tcPr>
            <w:tcW w:w="540" w:type="dxa"/>
          </w:tcPr>
          <w:p w14:paraId="427239BB" w14:textId="30C63690" w:rsidR="00136DA9" w:rsidRPr="00FE308A" w:rsidRDefault="00902315" w:rsidP="00094214">
            <w:pPr>
              <w:spacing w:line="360" w:lineRule="auto"/>
              <w:jc w:val="center"/>
              <w:rPr>
                <w:sz w:val="16"/>
                <w:szCs w:val="16"/>
              </w:rPr>
            </w:pPr>
            <w:r>
              <w:rPr>
                <w:sz w:val="16"/>
                <w:szCs w:val="16"/>
              </w:rPr>
              <w:t>x</w:t>
            </w:r>
          </w:p>
        </w:tc>
        <w:tc>
          <w:tcPr>
            <w:tcW w:w="540" w:type="dxa"/>
          </w:tcPr>
          <w:p w14:paraId="331D94A0" w14:textId="77777777" w:rsidR="00136DA9" w:rsidRPr="00FE308A" w:rsidRDefault="00136DA9" w:rsidP="00094214">
            <w:pPr>
              <w:spacing w:line="360" w:lineRule="auto"/>
              <w:jc w:val="center"/>
              <w:rPr>
                <w:sz w:val="16"/>
                <w:szCs w:val="16"/>
              </w:rPr>
            </w:pPr>
          </w:p>
        </w:tc>
        <w:tc>
          <w:tcPr>
            <w:tcW w:w="540" w:type="dxa"/>
          </w:tcPr>
          <w:p w14:paraId="10DB81DD" w14:textId="77777777" w:rsidR="00136DA9" w:rsidRPr="00FE308A" w:rsidRDefault="00136DA9" w:rsidP="00094214">
            <w:pPr>
              <w:spacing w:line="360" w:lineRule="auto"/>
              <w:jc w:val="center"/>
              <w:rPr>
                <w:sz w:val="16"/>
                <w:szCs w:val="16"/>
              </w:rPr>
            </w:pPr>
          </w:p>
        </w:tc>
        <w:tc>
          <w:tcPr>
            <w:tcW w:w="4140" w:type="dxa"/>
          </w:tcPr>
          <w:p w14:paraId="5011B68E" w14:textId="77777777" w:rsidR="00136DA9" w:rsidRDefault="00136DA9">
            <w:pPr>
              <w:spacing w:line="360" w:lineRule="auto"/>
              <w:jc w:val="left"/>
              <w:rPr>
                <w:sz w:val="16"/>
                <w:szCs w:val="16"/>
              </w:rPr>
            </w:pPr>
          </w:p>
        </w:tc>
      </w:tr>
      <w:tr w:rsidR="005E07D0" w:rsidRPr="00FD57D2" w14:paraId="7B2FF067" w14:textId="77777777" w:rsidTr="003168A7">
        <w:tc>
          <w:tcPr>
            <w:tcW w:w="3960" w:type="dxa"/>
          </w:tcPr>
          <w:p w14:paraId="40D4BF9C" w14:textId="77777777" w:rsidR="00136DA9" w:rsidRDefault="005E07D0" w:rsidP="00094214">
            <w:pPr>
              <w:spacing w:line="360" w:lineRule="auto"/>
              <w:jc w:val="left"/>
              <w:rPr>
                <w:sz w:val="16"/>
                <w:szCs w:val="16"/>
              </w:rPr>
            </w:pPr>
            <w:r w:rsidRPr="00FD57D2">
              <w:rPr>
                <w:sz w:val="16"/>
                <w:szCs w:val="16"/>
              </w:rPr>
              <w:t>Kirkeomgivelser</w:t>
            </w:r>
            <w:r w:rsidR="00AF756E">
              <w:rPr>
                <w:sz w:val="16"/>
                <w:szCs w:val="16"/>
              </w:rPr>
              <w:t xml:space="preserve"> (kp21</w:t>
            </w:r>
            <w:r>
              <w:rPr>
                <w:sz w:val="16"/>
                <w:szCs w:val="16"/>
              </w:rPr>
              <w:t>)</w:t>
            </w:r>
          </w:p>
        </w:tc>
        <w:tc>
          <w:tcPr>
            <w:tcW w:w="540" w:type="dxa"/>
          </w:tcPr>
          <w:p w14:paraId="3CC7927F" w14:textId="3F2804A9" w:rsidR="00136DA9" w:rsidRPr="00FE308A" w:rsidRDefault="00902315" w:rsidP="00094214">
            <w:pPr>
              <w:spacing w:line="360" w:lineRule="auto"/>
              <w:jc w:val="center"/>
              <w:rPr>
                <w:sz w:val="16"/>
                <w:szCs w:val="16"/>
              </w:rPr>
            </w:pPr>
            <w:r>
              <w:rPr>
                <w:sz w:val="16"/>
                <w:szCs w:val="16"/>
              </w:rPr>
              <w:t>x</w:t>
            </w:r>
          </w:p>
        </w:tc>
        <w:tc>
          <w:tcPr>
            <w:tcW w:w="540" w:type="dxa"/>
          </w:tcPr>
          <w:p w14:paraId="4F4BEF46" w14:textId="77777777" w:rsidR="00136DA9" w:rsidRPr="00FE308A" w:rsidRDefault="00136DA9" w:rsidP="00094214">
            <w:pPr>
              <w:spacing w:line="360" w:lineRule="auto"/>
              <w:jc w:val="center"/>
              <w:rPr>
                <w:sz w:val="16"/>
                <w:szCs w:val="16"/>
              </w:rPr>
            </w:pPr>
          </w:p>
        </w:tc>
        <w:tc>
          <w:tcPr>
            <w:tcW w:w="540" w:type="dxa"/>
          </w:tcPr>
          <w:p w14:paraId="2F2721CE" w14:textId="77777777" w:rsidR="00136DA9" w:rsidRPr="00FE308A" w:rsidRDefault="00136DA9" w:rsidP="00094214">
            <w:pPr>
              <w:spacing w:line="360" w:lineRule="auto"/>
              <w:jc w:val="center"/>
              <w:rPr>
                <w:sz w:val="16"/>
                <w:szCs w:val="16"/>
              </w:rPr>
            </w:pPr>
          </w:p>
        </w:tc>
        <w:tc>
          <w:tcPr>
            <w:tcW w:w="4140" w:type="dxa"/>
          </w:tcPr>
          <w:p w14:paraId="0B48995B" w14:textId="77777777" w:rsidR="00B070E8" w:rsidRDefault="002F63AA">
            <w:pPr>
              <w:tabs>
                <w:tab w:val="left" w:pos="3150"/>
              </w:tabs>
              <w:spacing w:line="360" w:lineRule="auto"/>
              <w:jc w:val="left"/>
              <w:rPr>
                <w:rFonts w:cs="Verdana"/>
                <w:color w:val="000000"/>
                <w:sz w:val="16"/>
                <w:szCs w:val="16"/>
              </w:rPr>
            </w:pPr>
            <w:r>
              <w:rPr>
                <w:sz w:val="16"/>
                <w:szCs w:val="16"/>
              </w:rPr>
              <w:tab/>
            </w:r>
          </w:p>
        </w:tc>
      </w:tr>
      <w:tr w:rsidR="00746037" w:rsidRPr="00FD57D2" w14:paraId="773F4A3C" w14:textId="77777777" w:rsidTr="003168A7">
        <w:tc>
          <w:tcPr>
            <w:tcW w:w="3960" w:type="dxa"/>
          </w:tcPr>
          <w:p w14:paraId="79269008" w14:textId="77777777" w:rsidR="00746037" w:rsidRPr="00FD57D2" w:rsidRDefault="005E6C44" w:rsidP="00010049">
            <w:pPr>
              <w:spacing w:line="360" w:lineRule="auto"/>
              <w:jc w:val="left"/>
              <w:rPr>
                <w:sz w:val="16"/>
                <w:szCs w:val="16"/>
              </w:rPr>
            </w:pPr>
            <w:r>
              <w:rPr>
                <w:sz w:val="16"/>
                <w:szCs w:val="16"/>
              </w:rPr>
              <w:t>Bevaringsværdig</w:t>
            </w:r>
            <w:r w:rsidR="00010049">
              <w:rPr>
                <w:sz w:val="16"/>
                <w:szCs w:val="16"/>
              </w:rPr>
              <w:t>t</w:t>
            </w:r>
            <w:r w:rsidR="00746037" w:rsidRPr="00FD57D2">
              <w:rPr>
                <w:sz w:val="16"/>
                <w:szCs w:val="16"/>
              </w:rPr>
              <w:t xml:space="preserve"> landskab</w:t>
            </w:r>
            <w:r w:rsidR="00AF756E">
              <w:rPr>
                <w:sz w:val="16"/>
                <w:szCs w:val="16"/>
              </w:rPr>
              <w:t xml:space="preserve"> (kp21</w:t>
            </w:r>
            <w:r w:rsidR="00746037">
              <w:rPr>
                <w:sz w:val="16"/>
                <w:szCs w:val="16"/>
              </w:rPr>
              <w:t>)</w:t>
            </w:r>
          </w:p>
        </w:tc>
        <w:tc>
          <w:tcPr>
            <w:tcW w:w="540" w:type="dxa"/>
          </w:tcPr>
          <w:p w14:paraId="57708368" w14:textId="7D4792C5" w:rsidR="00746037" w:rsidRPr="00FE308A" w:rsidRDefault="00902315" w:rsidP="00094214">
            <w:pPr>
              <w:spacing w:line="360" w:lineRule="auto"/>
              <w:jc w:val="center"/>
              <w:rPr>
                <w:sz w:val="16"/>
                <w:szCs w:val="16"/>
              </w:rPr>
            </w:pPr>
            <w:r>
              <w:rPr>
                <w:sz w:val="16"/>
                <w:szCs w:val="16"/>
              </w:rPr>
              <w:t>x</w:t>
            </w:r>
          </w:p>
        </w:tc>
        <w:tc>
          <w:tcPr>
            <w:tcW w:w="540" w:type="dxa"/>
          </w:tcPr>
          <w:p w14:paraId="126E1A68" w14:textId="77777777" w:rsidR="00746037" w:rsidRPr="00FE308A" w:rsidRDefault="00746037" w:rsidP="00094214">
            <w:pPr>
              <w:spacing w:line="360" w:lineRule="auto"/>
              <w:jc w:val="center"/>
              <w:rPr>
                <w:sz w:val="16"/>
                <w:szCs w:val="16"/>
              </w:rPr>
            </w:pPr>
          </w:p>
        </w:tc>
        <w:tc>
          <w:tcPr>
            <w:tcW w:w="540" w:type="dxa"/>
          </w:tcPr>
          <w:p w14:paraId="24F7B14B" w14:textId="77777777" w:rsidR="00746037" w:rsidRPr="00FE308A" w:rsidRDefault="00746037" w:rsidP="00094214">
            <w:pPr>
              <w:spacing w:line="360" w:lineRule="auto"/>
              <w:jc w:val="center"/>
              <w:rPr>
                <w:sz w:val="16"/>
                <w:szCs w:val="16"/>
              </w:rPr>
            </w:pPr>
          </w:p>
        </w:tc>
        <w:tc>
          <w:tcPr>
            <w:tcW w:w="4140" w:type="dxa"/>
          </w:tcPr>
          <w:p w14:paraId="4D5955D9" w14:textId="77777777" w:rsidR="00746037" w:rsidRDefault="00746037" w:rsidP="00746037">
            <w:pPr>
              <w:spacing w:line="360" w:lineRule="auto"/>
              <w:jc w:val="left"/>
              <w:rPr>
                <w:sz w:val="16"/>
                <w:szCs w:val="16"/>
              </w:rPr>
            </w:pPr>
          </w:p>
        </w:tc>
      </w:tr>
      <w:tr w:rsidR="00746037" w:rsidRPr="00FD57D2" w14:paraId="2A298D23" w14:textId="77777777" w:rsidTr="003168A7">
        <w:tc>
          <w:tcPr>
            <w:tcW w:w="3960" w:type="dxa"/>
          </w:tcPr>
          <w:p w14:paraId="520FC8EC" w14:textId="77777777" w:rsidR="00746037" w:rsidRPr="00FD57D2" w:rsidRDefault="00746037" w:rsidP="00094214">
            <w:pPr>
              <w:spacing w:line="360" w:lineRule="auto"/>
              <w:jc w:val="left"/>
              <w:rPr>
                <w:sz w:val="16"/>
                <w:szCs w:val="16"/>
              </w:rPr>
            </w:pPr>
            <w:r>
              <w:rPr>
                <w:sz w:val="16"/>
                <w:szCs w:val="16"/>
              </w:rPr>
              <w:t>Større</w:t>
            </w:r>
            <w:r w:rsidR="00AF756E">
              <w:rPr>
                <w:sz w:val="16"/>
                <w:szCs w:val="16"/>
              </w:rPr>
              <w:t xml:space="preserve"> sammenhængende landskaber (kp21</w:t>
            </w:r>
            <w:r>
              <w:rPr>
                <w:sz w:val="16"/>
                <w:szCs w:val="16"/>
              </w:rPr>
              <w:t>)</w:t>
            </w:r>
          </w:p>
        </w:tc>
        <w:tc>
          <w:tcPr>
            <w:tcW w:w="540" w:type="dxa"/>
          </w:tcPr>
          <w:p w14:paraId="429BD994" w14:textId="3DD6856E" w:rsidR="00746037" w:rsidRPr="00FE308A" w:rsidRDefault="00902315" w:rsidP="00094214">
            <w:pPr>
              <w:spacing w:line="360" w:lineRule="auto"/>
              <w:jc w:val="center"/>
              <w:rPr>
                <w:sz w:val="16"/>
                <w:szCs w:val="16"/>
              </w:rPr>
            </w:pPr>
            <w:r>
              <w:rPr>
                <w:sz w:val="16"/>
                <w:szCs w:val="16"/>
              </w:rPr>
              <w:t>x</w:t>
            </w:r>
          </w:p>
        </w:tc>
        <w:tc>
          <w:tcPr>
            <w:tcW w:w="540" w:type="dxa"/>
          </w:tcPr>
          <w:p w14:paraId="6FF6E66B" w14:textId="77777777" w:rsidR="00746037" w:rsidRPr="00FE308A" w:rsidRDefault="00746037" w:rsidP="00094214">
            <w:pPr>
              <w:spacing w:line="360" w:lineRule="auto"/>
              <w:jc w:val="center"/>
              <w:rPr>
                <w:sz w:val="16"/>
                <w:szCs w:val="16"/>
              </w:rPr>
            </w:pPr>
          </w:p>
        </w:tc>
        <w:tc>
          <w:tcPr>
            <w:tcW w:w="540" w:type="dxa"/>
          </w:tcPr>
          <w:p w14:paraId="6DF28709" w14:textId="77777777" w:rsidR="00746037" w:rsidRPr="00FE308A" w:rsidRDefault="00746037" w:rsidP="00094214">
            <w:pPr>
              <w:spacing w:line="360" w:lineRule="auto"/>
              <w:jc w:val="center"/>
              <w:rPr>
                <w:sz w:val="16"/>
                <w:szCs w:val="16"/>
              </w:rPr>
            </w:pPr>
          </w:p>
        </w:tc>
        <w:tc>
          <w:tcPr>
            <w:tcW w:w="4140" w:type="dxa"/>
          </w:tcPr>
          <w:p w14:paraId="0C336154" w14:textId="77777777" w:rsidR="00746037" w:rsidRDefault="00746037" w:rsidP="00746037">
            <w:pPr>
              <w:spacing w:line="360" w:lineRule="auto"/>
              <w:jc w:val="left"/>
              <w:rPr>
                <w:sz w:val="16"/>
                <w:szCs w:val="16"/>
              </w:rPr>
            </w:pPr>
          </w:p>
        </w:tc>
      </w:tr>
      <w:tr w:rsidR="003168A7" w:rsidRPr="00FD57D2" w14:paraId="7E2B23B6" w14:textId="77777777" w:rsidTr="003168A7">
        <w:tc>
          <w:tcPr>
            <w:tcW w:w="3960" w:type="dxa"/>
          </w:tcPr>
          <w:p w14:paraId="17184558" w14:textId="77777777" w:rsidR="00E31C90" w:rsidRDefault="003168A7" w:rsidP="00094214">
            <w:pPr>
              <w:spacing w:line="360" w:lineRule="auto"/>
              <w:jc w:val="left"/>
              <w:rPr>
                <w:sz w:val="16"/>
                <w:szCs w:val="16"/>
              </w:rPr>
            </w:pPr>
            <w:proofErr w:type="spellStart"/>
            <w:r w:rsidRPr="00FD57D2">
              <w:rPr>
                <w:sz w:val="16"/>
                <w:szCs w:val="16"/>
              </w:rPr>
              <w:t>Byfortætning</w:t>
            </w:r>
            <w:proofErr w:type="spellEnd"/>
          </w:p>
        </w:tc>
        <w:tc>
          <w:tcPr>
            <w:tcW w:w="540" w:type="dxa"/>
          </w:tcPr>
          <w:p w14:paraId="1928FB57" w14:textId="69C99C28" w:rsidR="00136DA9" w:rsidRPr="00FE308A" w:rsidRDefault="00902315" w:rsidP="00094214">
            <w:pPr>
              <w:spacing w:line="360" w:lineRule="auto"/>
              <w:jc w:val="center"/>
              <w:rPr>
                <w:sz w:val="16"/>
                <w:szCs w:val="16"/>
              </w:rPr>
            </w:pPr>
            <w:r>
              <w:rPr>
                <w:sz w:val="16"/>
                <w:szCs w:val="16"/>
              </w:rPr>
              <w:t>x</w:t>
            </w:r>
          </w:p>
        </w:tc>
        <w:tc>
          <w:tcPr>
            <w:tcW w:w="540" w:type="dxa"/>
          </w:tcPr>
          <w:p w14:paraId="543EFF30" w14:textId="77777777" w:rsidR="00136DA9" w:rsidRPr="00FE308A" w:rsidRDefault="00136DA9" w:rsidP="00094214">
            <w:pPr>
              <w:spacing w:line="360" w:lineRule="auto"/>
              <w:jc w:val="center"/>
              <w:rPr>
                <w:sz w:val="16"/>
                <w:szCs w:val="16"/>
              </w:rPr>
            </w:pPr>
          </w:p>
        </w:tc>
        <w:tc>
          <w:tcPr>
            <w:tcW w:w="540" w:type="dxa"/>
          </w:tcPr>
          <w:p w14:paraId="0FD0B253" w14:textId="77777777" w:rsidR="00136DA9" w:rsidRPr="00FE308A" w:rsidRDefault="00136DA9" w:rsidP="00094214">
            <w:pPr>
              <w:spacing w:line="360" w:lineRule="auto"/>
              <w:jc w:val="center"/>
              <w:rPr>
                <w:sz w:val="16"/>
                <w:szCs w:val="16"/>
              </w:rPr>
            </w:pPr>
          </w:p>
        </w:tc>
        <w:tc>
          <w:tcPr>
            <w:tcW w:w="4140" w:type="dxa"/>
          </w:tcPr>
          <w:p w14:paraId="5455E47B" w14:textId="77777777" w:rsidR="00136DA9" w:rsidRDefault="00136DA9">
            <w:pPr>
              <w:spacing w:line="360" w:lineRule="auto"/>
              <w:jc w:val="left"/>
              <w:rPr>
                <w:sz w:val="16"/>
                <w:szCs w:val="16"/>
              </w:rPr>
            </w:pPr>
          </w:p>
        </w:tc>
      </w:tr>
      <w:tr w:rsidR="003168A7" w:rsidRPr="00FD57D2" w14:paraId="306A59AF" w14:textId="77777777" w:rsidTr="003168A7">
        <w:tc>
          <w:tcPr>
            <w:tcW w:w="3960" w:type="dxa"/>
          </w:tcPr>
          <w:p w14:paraId="580605EF" w14:textId="77777777" w:rsidR="00E31C90" w:rsidRDefault="002E7E23" w:rsidP="00094214">
            <w:pPr>
              <w:pStyle w:val="Sidefod"/>
              <w:tabs>
                <w:tab w:val="clear" w:pos="4819"/>
                <w:tab w:val="clear" w:pos="9638"/>
              </w:tabs>
              <w:spacing w:line="360" w:lineRule="auto"/>
              <w:jc w:val="left"/>
              <w:rPr>
                <w:sz w:val="16"/>
                <w:szCs w:val="16"/>
              </w:rPr>
            </w:pPr>
            <w:r>
              <w:rPr>
                <w:sz w:val="16"/>
                <w:szCs w:val="16"/>
              </w:rPr>
              <w:t>N</w:t>
            </w:r>
            <w:r w:rsidR="003168A7" w:rsidRPr="00FD57D2">
              <w:rPr>
                <w:sz w:val="16"/>
                <w:szCs w:val="16"/>
              </w:rPr>
              <w:t>ye arealer til byudvikling</w:t>
            </w:r>
            <w:r>
              <w:rPr>
                <w:sz w:val="16"/>
                <w:szCs w:val="16"/>
              </w:rPr>
              <w:t xml:space="preserve"> i</w:t>
            </w:r>
            <w:r w:rsidRPr="00FD57D2">
              <w:rPr>
                <w:sz w:val="16"/>
                <w:szCs w:val="16"/>
              </w:rPr>
              <w:t>nddrages</w:t>
            </w:r>
            <w:r w:rsidR="002F63AA">
              <w:rPr>
                <w:sz w:val="16"/>
                <w:szCs w:val="16"/>
              </w:rPr>
              <w:t>, herunder arealforbrug</w:t>
            </w:r>
          </w:p>
        </w:tc>
        <w:tc>
          <w:tcPr>
            <w:tcW w:w="540" w:type="dxa"/>
          </w:tcPr>
          <w:p w14:paraId="7A1E95BC" w14:textId="7678AA81" w:rsidR="00136DA9" w:rsidRPr="00FE308A" w:rsidRDefault="00902315" w:rsidP="00094214">
            <w:pPr>
              <w:spacing w:line="360" w:lineRule="auto"/>
              <w:jc w:val="center"/>
              <w:rPr>
                <w:sz w:val="16"/>
                <w:szCs w:val="16"/>
              </w:rPr>
            </w:pPr>
            <w:r>
              <w:rPr>
                <w:sz w:val="16"/>
                <w:szCs w:val="16"/>
              </w:rPr>
              <w:t>x</w:t>
            </w:r>
          </w:p>
        </w:tc>
        <w:tc>
          <w:tcPr>
            <w:tcW w:w="540" w:type="dxa"/>
          </w:tcPr>
          <w:p w14:paraId="02634D6E" w14:textId="77777777" w:rsidR="00136DA9" w:rsidRPr="00FE308A" w:rsidRDefault="00136DA9" w:rsidP="00094214">
            <w:pPr>
              <w:spacing w:line="360" w:lineRule="auto"/>
              <w:jc w:val="center"/>
              <w:rPr>
                <w:sz w:val="16"/>
                <w:szCs w:val="16"/>
              </w:rPr>
            </w:pPr>
          </w:p>
        </w:tc>
        <w:tc>
          <w:tcPr>
            <w:tcW w:w="540" w:type="dxa"/>
          </w:tcPr>
          <w:p w14:paraId="369E1974" w14:textId="77777777" w:rsidR="00136DA9" w:rsidRPr="00FE308A" w:rsidRDefault="00136DA9" w:rsidP="00094214">
            <w:pPr>
              <w:spacing w:line="360" w:lineRule="auto"/>
              <w:jc w:val="center"/>
              <w:rPr>
                <w:sz w:val="16"/>
                <w:szCs w:val="16"/>
              </w:rPr>
            </w:pPr>
          </w:p>
        </w:tc>
        <w:tc>
          <w:tcPr>
            <w:tcW w:w="4140" w:type="dxa"/>
          </w:tcPr>
          <w:p w14:paraId="6A433C39" w14:textId="77777777" w:rsidR="00136DA9" w:rsidRDefault="00136DA9" w:rsidP="00BE6BD1">
            <w:pPr>
              <w:spacing w:line="360" w:lineRule="auto"/>
              <w:jc w:val="left"/>
              <w:rPr>
                <w:sz w:val="16"/>
                <w:szCs w:val="16"/>
              </w:rPr>
            </w:pPr>
          </w:p>
        </w:tc>
      </w:tr>
      <w:tr w:rsidR="003168A7" w:rsidRPr="00FD57D2" w14:paraId="70783B1E" w14:textId="77777777" w:rsidTr="003168A7">
        <w:tc>
          <w:tcPr>
            <w:tcW w:w="3960" w:type="dxa"/>
          </w:tcPr>
          <w:p w14:paraId="7AFF5587" w14:textId="77777777" w:rsidR="00136DA9" w:rsidRDefault="003168A7" w:rsidP="00094214">
            <w:pPr>
              <w:pStyle w:val="Sidefod"/>
              <w:tabs>
                <w:tab w:val="clear" w:pos="4819"/>
                <w:tab w:val="clear" w:pos="9638"/>
              </w:tabs>
              <w:spacing w:line="360" w:lineRule="auto"/>
              <w:jc w:val="left"/>
              <w:rPr>
                <w:sz w:val="16"/>
                <w:szCs w:val="16"/>
              </w:rPr>
            </w:pPr>
            <w:r w:rsidRPr="00FD57D2">
              <w:rPr>
                <w:sz w:val="16"/>
                <w:szCs w:val="16"/>
              </w:rPr>
              <w:t>Afgrænsning mellem byen og det åbne land</w:t>
            </w:r>
          </w:p>
        </w:tc>
        <w:tc>
          <w:tcPr>
            <w:tcW w:w="540" w:type="dxa"/>
          </w:tcPr>
          <w:p w14:paraId="30811CC5" w14:textId="0E32205C" w:rsidR="00136DA9" w:rsidRPr="00FE308A" w:rsidRDefault="00902315" w:rsidP="00094214">
            <w:pPr>
              <w:spacing w:line="360" w:lineRule="auto"/>
              <w:jc w:val="center"/>
              <w:rPr>
                <w:sz w:val="16"/>
                <w:szCs w:val="16"/>
              </w:rPr>
            </w:pPr>
            <w:r>
              <w:rPr>
                <w:sz w:val="16"/>
                <w:szCs w:val="16"/>
              </w:rPr>
              <w:t>x</w:t>
            </w:r>
          </w:p>
        </w:tc>
        <w:tc>
          <w:tcPr>
            <w:tcW w:w="540" w:type="dxa"/>
          </w:tcPr>
          <w:p w14:paraId="64398DCD" w14:textId="77777777" w:rsidR="00136DA9" w:rsidRPr="00FE308A" w:rsidRDefault="00136DA9" w:rsidP="00094214">
            <w:pPr>
              <w:spacing w:line="360" w:lineRule="auto"/>
              <w:jc w:val="center"/>
              <w:rPr>
                <w:sz w:val="16"/>
                <w:szCs w:val="16"/>
              </w:rPr>
            </w:pPr>
          </w:p>
        </w:tc>
        <w:tc>
          <w:tcPr>
            <w:tcW w:w="540" w:type="dxa"/>
          </w:tcPr>
          <w:p w14:paraId="0F01E251" w14:textId="77777777" w:rsidR="00136DA9" w:rsidRPr="00FE308A" w:rsidRDefault="00136DA9" w:rsidP="00094214">
            <w:pPr>
              <w:spacing w:line="360" w:lineRule="auto"/>
              <w:jc w:val="center"/>
              <w:rPr>
                <w:sz w:val="16"/>
                <w:szCs w:val="16"/>
              </w:rPr>
            </w:pPr>
          </w:p>
        </w:tc>
        <w:tc>
          <w:tcPr>
            <w:tcW w:w="4140" w:type="dxa"/>
          </w:tcPr>
          <w:p w14:paraId="56540608" w14:textId="77777777" w:rsidR="00136DA9" w:rsidRDefault="00136DA9">
            <w:pPr>
              <w:spacing w:line="360" w:lineRule="auto"/>
              <w:jc w:val="left"/>
              <w:rPr>
                <w:sz w:val="16"/>
                <w:szCs w:val="16"/>
              </w:rPr>
            </w:pPr>
          </w:p>
        </w:tc>
      </w:tr>
      <w:tr w:rsidR="005E07D0" w:rsidRPr="00FD57D2" w14:paraId="7E8F8D09" w14:textId="77777777" w:rsidTr="001F52B7">
        <w:tc>
          <w:tcPr>
            <w:tcW w:w="3960" w:type="dxa"/>
          </w:tcPr>
          <w:p w14:paraId="4F80E269" w14:textId="77777777" w:rsidR="00136DA9" w:rsidRDefault="005E07D0" w:rsidP="00094214">
            <w:pPr>
              <w:pStyle w:val="Sidefod"/>
              <w:tabs>
                <w:tab w:val="clear" w:pos="4819"/>
                <w:tab w:val="clear" w:pos="9638"/>
              </w:tabs>
              <w:spacing w:line="360" w:lineRule="auto"/>
              <w:jc w:val="left"/>
              <w:rPr>
                <w:sz w:val="16"/>
                <w:szCs w:val="16"/>
              </w:rPr>
            </w:pPr>
            <w:r w:rsidRPr="00FD57D2">
              <w:rPr>
                <w:sz w:val="16"/>
                <w:szCs w:val="16"/>
              </w:rPr>
              <w:t>Arealreservationer (vej, ledninger o.l.)</w:t>
            </w:r>
          </w:p>
        </w:tc>
        <w:tc>
          <w:tcPr>
            <w:tcW w:w="540" w:type="dxa"/>
          </w:tcPr>
          <w:p w14:paraId="1E7AC15F" w14:textId="341028E3" w:rsidR="00136DA9" w:rsidRPr="00FE308A" w:rsidRDefault="00902315" w:rsidP="00094214">
            <w:pPr>
              <w:spacing w:line="360" w:lineRule="auto"/>
              <w:jc w:val="center"/>
              <w:rPr>
                <w:sz w:val="16"/>
                <w:szCs w:val="16"/>
              </w:rPr>
            </w:pPr>
            <w:r>
              <w:rPr>
                <w:sz w:val="16"/>
                <w:szCs w:val="16"/>
              </w:rPr>
              <w:t>x</w:t>
            </w:r>
          </w:p>
        </w:tc>
        <w:tc>
          <w:tcPr>
            <w:tcW w:w="540" w:type="dxa"/>
          </w:tcPr>
          <w:p w14:paraId="66590A37" w14:textId="77777777" w:rsidR="00136DA9" w:rsidRPr="00FE308A" w:rsidRDefault="00136DA9" w:rsidP="00094214">
            <w:pPr>
              <w:spacing w:line="360" w:lineRule="auto"/>
              <w:jc w:val="center"/>
              <w:rPr>
                <w:sz w:val="16"/>
                <w:szCs w:val="16"/>
              </w:rPr>
            </w:pPr>
          </w:p>
        </w:tc>
        <w:tc>
          <w:tcPr>
            <w:tcW w:w="540" w:type="dxa"/>
          </w:tcPr>
          <w:p w14:paraId="00E9BC5F" w14:textId="77777777" w:rsidR="00136DA9" w:rsidRPr="00FE308A" w:rsidRDefault="00136DA9" w:rsidP="00094214">
            <w:pPr>
              <w:spacing w:line="360" w:lineRule="auto"/>
              <w:jc w:val="center"/>
              <w:rPr>
                <w:sz w:val="16"/>
                <w:szCs w:val="16"/>
              </w:rPr>
            </w:pPr>
          </w:p>
        </w:tc>
        <w:tc>
          <w:tcPr>
            <w:tcW w:w="4140" w:type="dxa"/>
          </w:tcPr>
          <w:p w14:paraId="21EC3A91" w14:textId="77777777" w:rsidR="00136DA9" w:rsidRDefault="00136DA9">
            <w:pPr>
              <w:spacing w:line="360" w:lineRule="auto"/>
              <w:jc w:val="left"/>
              <w:rPr>
                <w:rFonts w:ascii="Arial" w:hAnsi="Arial" w:cs="Arial"/>
                <w:sz w:val="16"/>
                <w:szCs w:val="16"/>
                <w:lang w:eastAsia="ja-JP"/>
              </w:rPr>
            </w:pPr>
          </w:p>
        </w:tc>
      </w:tr>
      <w:tr w:rsidR="008273F5" w:rsidRPr="00FD57D2" w14:paraId="66CBE071" w14:textId="77777777" w:rsidTr="001F52B7">
        <w:tc>
          <w:tcPr>
            <w:tcW w:w="3960" w:type="dxa"/>
          </w:tcPr>
          <w:p w14:paraId="64229F18" w14:textId="77777777" w:rsidR="00136DA9" w:rsidRDefault="008273F5" w:rsidP="00094214">
            <w:pPr>
              <w:pStyle w:val="Sidefod"/>
              <w:tabs>
                <w:tab w:val="clear" w:pos="4819"/>
                <w:tab w:val="clear" w:pos="9638"/>
              </w:tabs>
              <w:spacing w:line="360" w:lineRule="auto"/>
              <w:jc w:val="left"/>
              <w:rPr>
                <w:sz w:val="16"/>
                <w:szCs w:val="16"/>
              </w:rPr>
            </w:pPr>
            <w:r>
              <w:rPr>
                <w:sz w:val="16"/>
                <w:szCs w:val="16"/>
              </w:rPr>
              <w:t>Regional påvirkning</w:t>
            </w:r>
            <w:r w:rsidR="00A507BF">
              <w:rPr>
                <w:sz w:val="16"/>
                <w:szCs w:val="16"/>
              </w:rPr>
              <w:t xml:space="preserve"> (detailhandel, turisme)</w:t>
            </w:r>
          </w:p>
        </w:tc>
        <w:tc>
          <w:tcPr>
            <w:tcW w:w="540" w:type="dxa"/>
          </w:tcPr>
          <w:p w14:paraId="1F3E57E1" w14:textId="6AFD6088" w:rsidR="00136DA9" w:rsidRPr="00FE308A" w:rsidRDefault="00902315" w:rsidP="00094214">
            <w:pPr>
              <w:spacing w:line="360" w:lineRule="auto"/>
              <w:jc w:val="center"/>
              <w:rPr>
                <w:sz w:val="16"/>
                <w:szCs w:val="16"/>
              </w:rPr>
            </w:pPr>
            <w:r>
              <w:rPr>
                <w:sz w:val="16"/>
                <w:szCs w:val="16"/>
              </w:rPr>
              <w:t>x</w:t>
            </w:r>
          </w:p>
        </w:tc>
        <w:tc>
          <w:tcPr>
            <w:tcW w:w="540" w:type="dxa"/>
          </w:tcPr>
          <w:p w14:paraId="35BE0564" w14:textId="77777777" w:rsidR="00136DA9" w:rsidRPr="00FE308A" w:rsidRDefault="00136DA9" w:rsidP="00094214">
            <w:pPr>
              <w:spacing w:line="360" w:lineRule="auto"/>
              <w:jc w:val="center"/>
              <w:rPr>
                <w:sz w:val="16"/>
                <w:szCs w:val="16"/>
              </w:rPr>
            </w:pPr>
          </w:p>
        </w:tc>
        <w:tc>
          <w:tcPr>
            <w:tcW w:w="540" w:type="dxa"/>
          </w:tcPr>
          <w:p w14:paraId="55E19F13" w14:textId="77777777" w:rsidR="00136DA9" w:rsidRPr="00FE308A" w:rsidRDefault="00136DA9" w:rsidP="00094214">
            <w:pPr>
              <w:spacing w:line="360" w:lineRule="auto"/>
              <w:jc w:val="center"/>
              <w:rPr>
                <w:sz w:val="16"/>
                <w:szCs w:val="16"/>
              </w:rPr>
            </w:pPr>
          </w:p>
        </w:tc>
        <w:tc>
          <w:tcPr>
            <w:tcW w:w="4140" w:type="dxa"/>
          </w:tcPr>
          <w:p w14:paraId="4BA07C42" w14:textId="77777777" w:rsidR="00136DA9" w:rsidRDefault="00136DA9">
            <w:pPr>
              <w:spacing w:line="360" w:lineRule="auto"/>
              <w:jc w:val="left"/>
              <w:rPr>
                <w:rFonts w:ascii="Arial" w:hAnsi="Arial" w:cs="Arial"/>
                <w:sz w:val="16"/>
                <w:szCs w:val="16"/>
                <w:lang w:eastAsia="ja-JP"/>
              </w:rPr>
            </w:pPr>
          </w:p>
        </w:tc>
      </w:tr>
    </w:tbl>
    <w:p w14:paraId="366E418B" w14:textId="77777777" w:rsidR="008273F5" w:rsidRPr="00FD57D2" w:rsidRDefault="008273F5" w:rsidP="008273F5">
      <w:pPr>
        <w:spacing w:line="360" w:lineRule="auto"/>
        <w:rPr>
          <w:sz w:val="16"/>
          <w:szCs w:val="16"/>
        </w:rPr>
      </w:pPr>
    </w:p>
    <w:p w14:paraId="3ED539F4" w14:textId="77777777" w:rsidR="00A0790C" w:rsidRPr="00FD57D2" w:rsidRDefault="00A0790C" w:rsidP="00FD57D2">
      <w:pPr>
        <w:spacing w:line="360" w:lineRule="auto"/>
        <w:rPr>
          <w:sz w:val="16"/>
          <w:szCs w:val="16"/>
        </w:rPr>
      </w:pPr>
    </w:p>
    <w:p w14:paraId="151D11EC" w14:textId="77777777" w:rsidR="00A0790C" w:rsidRPr="00FD57D2" w:rsidRDefault="00A0790C" w:rsidP="00FD57D2">
      <w:pPr>
        <w:spacing w:line="360" w:lineRule="auto"/>
        <w:rPr>
          <w:b/>
          <w:sz w:val="16"/>
          <w:szCs w:val="16"/>
        </w:rPr>
      </w:pPr>
      <w:r w:rsidRPr="00FD57D2">
        <w:rPr>
          <w:b/>
          <w:sz w:val="16"/>
          <w:szCs w:val="16"/>
        </w:rPr>
        <w:br w:type="page"/>
      </w:r>
      <w:r w:rsidR="00FC0205">
        <w:rPr>
          <w:b/>
          <w:sz w:val="16"/>
          <w:szCs w:val="16"/>
        </w:rPr>
        <w:lastRenderedPageBreak/>
        <w:t xml:space="preserve">Skema 2. </w:t>
      </w:r>
      <w:r w:rsidRPr="00FD57D2">
        <w:rPr>
          <w:b/>
          <w:sz w:val="16"/>
          <w:szCs w:val="16"/>
        </w:rPr>
        <w:t>Miljø (</w:t>
      </w:r>
      <w:r w:rsidR="005D5F8C" w:rsidRPr="00FD57D2">
        <w:rPr>
          <w:b/>
          <w:sz w:val="16"/>
          <w:szCs w:val="16"/>
        </w:rPr>
        <w:t xml:space="preserve">vand, </w:t>
      </w:r>
      <w:r w:rsidR="006E0A67" w:rsidRPr="00FD57D2">
        <w:rPr>
          <w:b/>
          <w:sz w:val="16"/>
          <w:szCs w:val="16"/>
        </w:rPr>
        <w:t>støj</w:t>
      </w:r>
      <w:r w:rsidR="005D5F8C" w:rsidRPr="00FD57D2">
        <w:rPr>
          <w:b/>
          <w:sz w:val="16"/>
          <w:szCs w:val="16"/>
        </w:rPr>
        <w:t>,</w:t>
      </w:r>
      <w:r w:rsidRPr="00FD57D2">
        <w:rPr>
          <w:b/>
          <w:sz w:val="16"/>
          <w:szCs w:val="16"/>
        </w:rPr>
        <w:t xml:space="preserve"> luft</w:t>
      </w:r>
      <w:r w:rsidR="005D5F8C" w:rsidRPr="00FD57D2">
        <w:rPr>
          <w:b/>
          <w:sz w:val="16"/>
          <w:szCs w:val="16"/>
        </w:rPr>
        <w:t xml:space="preserve">, </w:t>
      </w:r>
      <w:r w:rsidR="00314324" w:rsidRPr="00FD57D2">
        <w:rPr>
          <w:b/>
          <w:sz w:val="16"/>
          <w:szCs w:val="16"/>
        </w:rPr>
        <w:t xml:space="preserve">klima, </w:t>
      </w:r>
      <w:r w:rsidR="005D5F8C" w:rsidRPr="00FD57D2">
        <w:rPr>
          <w:b/>
          <w:sz w:val="16"/>
          <w:szCs w:val="16"/>
        </w:rPr>
        <w:t>jord</w:t>
      </w:r>
      <w:r w:rsidR="00314324" w:rsidRPr="00FD57D2">
        <w:rPr>
          <w:b/>
          <w:sz w:val="16"/>
          <w:szCs w:val="16"/>
        </w:rPr>
        <w:t>bund</w:t>
      </w:r>
      <w:r w:rsidR="00746037">
        <w:rPr>
          <w:b/>
          <w:sz w:val="16"/>
          <w:szCs w:val="16"/>
        </w:rPr>
        <w:t>, jordarealer</w:t>
      </w:r>
      <w:r w:rsidRPr="00FD57D2">
        <w:rPr>
          <w:b/>
          <w:sz w:val="16"/>
          <w:szCs w:val="16"/>
        </w:rPr>
        <w:t>)</w:t>
      </w:r>
    </w:p>
    <w:p w14:paraId="17453AC4" w14:textId="77777777" w:rsidR="00A0790C" w:rsidRPr="00FD57D2" w:rsidRDefault="002C55B4" w:rsidP="00FD57D2">
      <w:pPr>
        <w:tabs>
          <w:tab w:val="left" w:pos="0"/>
        </w:tabs>
        <w:spacing w:line="360" w:lineRule="auto"/>
        <w:rPr>
          <w:sz w:val="16"/>
          <w:szCs w:val="16"/>
        </w:rPr>
      </w:pPr>
      <w:r>
        <w:rPr>
          <w:sz w:val="16"/>
          <w:szCs w:val="16"/>
        </w:rPr>
        <w:t xml:space="preserve">Påvirker </w:t>
      </w:r>
      <w:r w:rsidR="001927B7" w:rsidRPr="00FD57D2">
        <w:rPr>
          <w:sz w:val="16"/>
          <w:szCs w:val="16"/>
        </w:rPr>
        <w:t>planen</w:t>
      </w:r>
      <w:r w:rsidR="00B92CED">
        <w:rPr>
          <w:sz w:val="16"/>
          <w:szCs w:val="16"/>
        </w:rPr>
        <w:t>/planerne</w:t>
      </w:r>
      <w:r w:rsidR="001927B7" w:rsidRPr="00FD57D2">
        <w:rPr>
          <w:sz w:val="16"/>
          <w:szCs w:val="16"/>
        </w:rPr>
        <w:t xml:space="preserve"> miljøet eller </w:t>
      </w:r>
      <w:r>
        <w:rPr>
          <w:sz w:val="16"/>
          <w:szCs w:val="16"/>
        </w:rPr>
        <w:t xml:space="preserve">medfører </w:t>
      </w:r>
      <w:r w:rsidR="001927B7" w:rsidRPr="00FD57D2">
        <w:rPr>
          <w:sz w:val="16"/>
          <w:szCs w:val="16"/>
        </w:rPr>
        <w:t xml:space="preserve">miljøkonflikter </w:t>
      </w:r>
      <w:r w:rsidRPr="00FD57D2">
        <w:rPr>
          <w:sz w:val="16"/>
          <w:szCs w:val="16"/>
        </w:rPr>
        <w:t>med tilstødende naboområder</w:t>
      </w:r>
      <w:r>
        <w:rPr>
          <w:sz w:val="16"/>
          <w:szCs w:val="16"/>
        </w:rPr>
        <w:t>:</w:t>
      </w:r>
    </w:p>
    <w:p w14:paraId="55EC353D" w14:textId="77777777" w:rsidR="00A0790C" w:rsidRPr="00FD57D2" w:rsidRDefault="00A0790C" w:rsidP="00FD57D2">
      <w:pPr>
        <w:spacing w:line="360" w:lineRule="auto"/>
        <w:rPr>
          <w:sz w:val="16"/>
          <w:szCs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540"/>
        <w:gridCol w:w="540"/>
        <w:gridCol w:w="540"/>
        <w:gridCol w:w="4140"/>
      </w:tblGrid>
      <w:tr w:rsidR="00C70D09" w:rsidRPr="00FD57D2" w14:paraId="64FFDF5F" w14:textId="77777777" w:rsidTr="001E530A">
        <w:trPr>
          <w:cantSplit/>
          <w:trHeight w:val="2382"/>
        </w:trPr>
        <w:tc>
          <w:tcPr>
            <w:tcW w:w="3960" w:type="dxa"/>
          </w:tcPr>
          <w:p w14:paraId="61C33C4D" w14:textId="77777777" w:rsidR="00C70D09" w:rsidRPr="00FD57D2" w:rsidRDefault="00C70D09" w:rsidP="00FD57D2">
            <w:pPr>
              <w:spacing w:line="360" w:lineRule="auto"/>
              <w:rPr>
                <w:sz w:val="16"/>
                <w:szCs w:val="16"/>
              </w:rPr>
            </w:pPr>
          </w:p>
        </w:tc>
        <w:tc>
          <w:tcPr>
            <w:tcW w:w="540" w:type="dxa"/>
            <w:textDirection w:val="btLr"/>
          </w:tcPr>
          <w:p w14:paraId="19ED3955" w14:textId="77777777" w:rsidR="00C70D09" w:rsidRPr="00FD57D2" w:rsidRDefault="00C70D09" w:rsidP="00FD57D2">
            <w:pPr>
              <w:spacing w:line="360" w:lineRule="auto"/>
              <w:ind w:left="113" w:right="113"/>
              <w:jc w:val="left"/>
              <w:rPr>
                <w:sz w:val="16"/>
                <w:szCs w:val="16"/>
              </w:rPr>
            </w:pPr>
            <w:r w:rsidRPr="00FD57D2">
              <w:rPr>
                <w:sz w:val="16"/>
                <w:szCs w:val="16"/>
              </w:rPr>
              <w:t>Neutral / ikke relevant</w:t>
            </w:r>
          </w:p>
        </w:tc>
        <w:tc>
          <w:tcPr>
            <w:tcW w:w="540" w:type="dxa"/>
            <w:textDirection w:val="btLr"/>
          </w:tcPr>
          <w:p w14:paraId="3CBD1FCF" w14:textId="77777777" w:rsidR="00C70D09" w:rsidRPr="00FD57D2" w:rsidRDefault="00C70D09" w:rsidP="00FD57D2">
            <w:pPr>
              <w:spacing w:line="360" w:lineRule="auto"/>
              <w:ind w:left="113" w:right="113"/>
              <w:jc w:val="left"/>
              <w:rPr>
                <w:sz w:val="16"/>
                <w:szCs w:val="16"/>
              </w:rPr>
            </w:pPr>
            <w:r w:rsidRPr="00FD57D2">
              <w:rPr>
                <w:sz w:val="16"/>
                <w:szCs w:val="16"/>
              </w:rPr>
              <w:t>Ikke væsentlig</w:t>
            </w:r>
          </w:p>
        </w:tc>
        <w:tc>
          <w:tcPr>
            <w:tcW w:w="540" w:type="dxa"/>
            <w:textDirection w:val="btLr"/>
          </w:tcPr>
          <w:p w14:paraId="3E7A2F4D" w14:textId="77777777" w:rsidR="00C70D09" w:rsidRPr="00FD57D2" w:rsidRDefault="00977A85" w:rsidP="00977A85">
            <w:pPr>
              <w:pStyle w:val="Sidefod"/>
              <w:tabs>
                <w:tab w:val="clear" w:pos="4819"/>
                <w:tab w:val="clear" w:pos="9638"/>
              </w:tabs>
              <w:spacing w:line="360" w:lineRule="auto"/>
              <w:ind w:left="113" w:right="113"/>
              <w:jc w:val="left"/>
              <w:rPr>
                <w:sz w:val="16"/>
                <w:szCs w:val="16"/>
              </w:rPr>
            </w:pPr>
            <w:r>
              <w:rPr>
                <w:sz w:val="16"/>
                <w:szCs w:val="16"/>
              </w:rPr>
              <w:t>Kan være v</w:t>
            </w:r>
            <w:r w:rsidR="00C70D09" w:rsidRPr="00FD57D2">
              <w:rPr>
                <w:sz w:val="16"/>
                <w:szCs w:val="16"/>
              </w:rPr>
              <w:t xml:space="preserve">æsentlig </w:t>
            </w:r>
          </w:p>
        </w:tc>
        <w:tc>
          <w:tcPr>
            <w:tcW w:w="4140" w:type="dxa"/>
            <w:vAlign w:val="center"/>
          </w:tcPr>
          <w:p w14:paraId="70757469" w14:textId="77777777" w:rsidR="00C70D09" w:rsidRPr="00FD57D2" w:rsidRDefault="00C70D09" w:rsidP="00FD57D2">
            <w:pPr>
              <w:pStyle w:val="Overskrift3"/>
              <w:spacing w:line="360" w:lineRule="auto"/>
              <w:rPr>
                <w:sz w:val="16"/>
                <w:szCs w:val="16"/>
              </w:rPr>
            </w:pPr>
            <w:r w:rsidRPr="00FD57D2">
              <w:rPr>
                <w:sz w:val="16"/>
                <w:szCs w:val="16"/>
              </w:rPr>
              <w:t>Bemærkninger</w:t>
            </w:r>
          </w:p>
        </w:tc>
      </w:tr>
      <w:tr w:rsidR="00C70D09" w:rsidRPr="00FD57D2" w14:paraId="3A1404BE" w14:textId="77777777" w:rsidTr="00C70D09">
        <w:tc>
          <w:tcPr>
            <w:tcW w:w="3960" w:type="dxa"/>
          </w:tcPr>
          <w:p w14:paraId="472929D6" w14:textId="77777777" w:rsidR="00C70D09" w:rsidRPr="00FD57D2" w:rsidRDefault="00C70D09" w:rsidP="00094214">
            <w:pPr>
              <w:spacing w:line="360" w:lineRule="auto"/>
              <w:jc w:val="left"/>
              <w:rPr>
                <w:sz w:val="16"/>
                <w:szCs w:val="16"/>
              </w:rPr>
            </w:pPr>
            <w:r w:rsidRPr="00FD57D2">
              <w:rPr>
                <w:sz w:val="16"/>
                <w:szCs w:val="16"/>
              </w:rPr>
              <w:t xml:space="preserve">Områder med særlige </w:t>
            </w:r>
            <w:r w:rsidR="006E0A67" w:rsidRPr="00FD57D2">
              <w:rPr>
                <w:sz w:val="16"/>
                <w:szCs w:val="16"/>
              </w:rPr>
              <w:t>drikke</w:t>
            </w:r>
            <w:r w:rsidRPr="00FD57D2">
              <w:rPr>
                <w:sz w:val="16"/>
                <w:szCs w:val="16"/>
              </w:rPr>
              <w:t>vandsinteresser</w:t>
            </w:r>
          </w:p>
        </w:tc>
        <w:tc>
          <w:tcPr>
            <w:tcW w:w="540" w:type="dxa"/>
          </w:tcPr>
          <w:p w14:paraId="1136C6EB" w14:textId="77777777" w:rsidR="00C70D09" w:rsidRPr="00FE308A" w:rsidRDefault="00C70D09" w:rsidP="00FE308A">
            <w:pPr>
              <w:spacing w:line="360" w:lineRule="auto"/>
              <w:jc w:val="center"/>
              <w:rPr>
                <w:sz w:val="16"/>
                <w:szCs w:val="16"/>
              </w:rPr>
            </w:pPr>
          </w:p>
        </w:tc>
        <w:tc>
          <w:tcPr>
            <w:tcW w:w="540" w:type="dxa"/>
          </w:tcPr>
          <w:p w14:paraId="7D79E67B" w14:textId="6165EB61" w:rsidR="00C70D09" w:rsidRPr="00FE308A" w:rsidRDefault="00902315" w:rsidP="00FE308A">
            <w:pPr>
              <w:spacing w:line="360" w:lineRule="auto"/>
              <w:jc w:val="center"/>
              <w:rPr>
                <w:sz w:val="16"/>
                <w:szCs w:val="16"/>
              </w:rPr>
            </w:pPr>
            <w:r>
              <w:rPr>
                <w:sz w:val="16"/>
                <w:szCs w:val="16"/>
              </w:rPr>
              <w:t>x</w:t>
            </w:r>
          </w:p>
        </w:tc>
        <w:tc>
          <w:tcPr>
            <w:tcW w:w="540" w:type="dxa"/>
          </w:tcPr>
          <w:p w14:paraId="488BF6F7" w14:textId="77777777" w:rsidR="00C70D09" w:rsidRPr="00FE308A" w:rsidRDefault="00C70D09" w:rsidP="00FE308A">
            <w:pPr>
              <w:spacing w:line="360" w:lineRule="auto"/>
              <w:jc w:val="center"/>
              <w:rPr>
                <w:sz w:val="16"/>
                <w:szCs w:val="16"/>
              </w:rPr>
            </w:pPr>
          </w:p>
        </w:tc>
        <w:tc>
          <w:tcPr>
            <w:tcW w:w="4140" w:type="dxa"/>
          </w:tcPr>
          <w:p w14:paraId="3C8E4C5B" w14:textId="633A453E" w:rsidR="00C70D09" w:rsidRPr="00FD57D2" w:rsidRDefault="00E96ABC" w:rsidP="00FD57D2">
            <w:pPr>
              <w:spacing w:line="360" w:lineRule="auto"/>
              <w:jc w:val="left"/>
              <w:rPr>
                <w:sz w:val="16"/>
                <w:szCs w:val="16"/>
              </w:rPr>
            </w:pPr>
            <w:r>
              <w:rPr>
                <w:sz w:val="16"/>
                <w:szCs w:val="16"/>
              </w:rPr>
              <w:t>Eksisterende forhold ændres ikke, og det har derfor ingen påvirkning.</w:t>
            </w:r>
          </w:p>
        </w:tc>
      </w:tr>
      <w:tr w:rsidR="002666DE" w:rsidRPr="00FD57D2" w14:paraId="7CFAEE0C" w14:textId="77777777" w:rsidTr="00C70D09">
        <w:tc>
          <w:tcPr>
            <w:tcW w:w="3960" w:type="dxa"/>
          </w:tcPr>
          <w:p w14:paraId="2D06C404" w14:textId="77777777" w:rsidR="002666DE" w:rsidRDefault="002666DE" w:rsidP="002666DE">
            <w:pPr>
              <w:spacing w:line="360" w:lineRule="auto"/>
              <w:jc w:val="left"/>
              <w:rPr>
                <w:sz w:val="16"/>
                <w:szCs w:val="16"/>
              </w:rPr>
            </w:pPr>
            <w:r>
              <w:rPr>
                <w:sz w:val="16"/>
                <w:szCs w:val="16"/>
              </w:rPr>
              <w:t>G</w:t>
            </w:r>
            <w:r w:rsidRPr="00FD57D2">
              <w:rPr>
                <w:sz w:val="16"/>
                <w:szCs w:val="16"/>
              </w:rPr>
              <w:t>rundvandet</w:t>
            </w:r>
            <w:r>
              <w:rPr>
                <w:sz w:val="16"/>
                <w:szCs w:val="16"/>
              </w:rPr>
              <w:t xml:space="preserve"> (nitratfølsomme- og/eller sprøjtemiddelfølsomme indsatsområder)</w:t>
            </w:r>
          </w:p>
        </w:tc>
        <w:tc>
          <w:tcPr>
            <w:tcW w:w="540" w:type="dxa"/>
          </w:tcPr>
          <w:p w14:paraId="779AA2DE" w14:textId="77777777" w:rsidR="002666DE" w:rsidRPr="00FE308A" w:rsidRDefault="002666DE" w:rsidP="002666DE">
            <w:pPr>
              <w:spacing w:line="360" w:lineRule="auto"/>
              <w:jc w:val="center"/>
              <w:rPr>
                <w:sz w:val="16"/>
                <w:szCs w:val="16"/>
              </w:rPr>
            </w:pPr>
          </w:p>
        </w:tc>
        <w:tc>
          <w:tcPr>
            <w:tcW w:w="540" w:type="dxa"/>
          </w:tcPr>
          <w:p w14:paraId="0267218D" w14:textId="1E03D8DC" w:rsidR="002666DE" w:rsidRPr="00FE308A" w:rsidRDefault="002666DE" w:rsidP="002666DE">
            <w:pPr>
              <w:spacing w:line="360" w:lineRule="auto"/>
              <w:jc w:val="center"/>
              <w:rPr>
                <w:sz w:val="16"/>
                <w:szCs w:val="16"/>
              </w:rPr>
            </w:pPr>
            <w:r>
              <w:rPr>
                <w:sz w:val="16"/>
                <w:szCs w:val="16"/>
              </w:rPr>
              <w:t>x</w:t>
            </w:r>
          </w:p>
        </w:tc>
        <w:tc>
          <w:tcPr>
            <w:tcW w:w="540" w:type="dxa"/>
          </w:tcPr>
          <w:p w14:paraId="497EDE49" w14:textId="77777777" w:rsidR="002666DE" w:rsidRPr="00FE308A" w:rsidRDefault="002666DE" w:rsidP="002666DE">
            <w:pPr>
              <w:spacing w:line="360" w:lineRule="auto"/>
              <w:jc w:val="center"/>
              <w:rPr>
                <w:sz w:val="16"/>
                <w:szCs w:val="16"/>
              </w:rPr>
            </w:pPr>
          </w:p>
        </w:tc>
        <w:tc>
          <w:tcPr>
            <w:tcW w:w="4140" w:type="dxa"/>
          </w:tcPr>
          <w:p w14:paraId="23227BFA" w14:textId="1975D1A0" w:rsidR="002666DE" w:rsidRPr="00FD57D2" w:rsidRDefault="00E96ABC" w:rsidP="002666DE">
            <w:pPr>
              <w:spacing w:line="360" w:lineRule="auto"/>
              <w:jc w:val="left"/>
              <w:rPr>
                <w:sz w:val="16"/>
                <w:szCs w:val="16"/>
              </w:rPr>
            </w:pPr>
            <w:r>
              <w:rPr>
                <w:sz w:val="16"/>
                <w:szCs w:val="16"/>
              </w:rPr>
              <w:t>Eksisterende forhold ændres ikke, og det har derfor ingen påvirkning.</w:t>
            </w:r>
          </w:p>
        </w:tc>
      </w:tr>
      <w:tr w:rsidR="002666DE" w:rsidRPr="00FD57D2" w14:paraId="5973A2B1" w14:textId="77777777" w:rsidTr="00C70D09">
        <w:tc>
          <w:tcPr>
            <w:tcW w:w="3960" w:type="dxa"/>
          </w:tcPr>
          <w:p w14:paraId="418B4675" w14:textId="77777777" w:rsidR="002666DE" w:rsidRPr="00FD57D2" w:rsidRDefault="002666DE" w:rsidP="002666DE">
            <w:pPr>
              <w:spacing w:line="360" w:lineRule="auto"/>
              <w:jc w:val="left"/>
              <w:rPr>
                <w:sz w:val="16"/>
                <w:szCs w:val="16"/>
              </w:rPr>
            </w:pPr>
            <w:r>
              <w:rPr>
                <w:sz w:val="16"/>
                <w:szCs w:val="16"/>
              </w:rPr>
              <w:t>Vandindvindings</w:t>
            </w:r>
            <w:r w:rsidRPr="00FD57D2">
              <w:rPr>
                <w:sz w:val="16"/>
                <w:szCs w:val="16"/>
              </w:rPr>
              <w:t>opland</w:t>
            </w:r>
          </w:p>
        </w:tc>
        <w:tc>
          <w:tcPr>
            <w:tcW w:w="540" w:type="dxa"/>
          </w:tcPr>
          <w:p w14:paraId="171AD956" w14:textId="585F09BC" w:rsidR="002666DE" w:rsidRPr="00FE308A" w:rsidRDefault="00650253" w:rsidP="002666DE">
            <w:pPr>
              <w:spacing w:line="360" w:lineRule="auto"/>
              <w:jc w:val="center"/>
              <w:rPr>
                <w:sz w:val="16"/>
                <w:szCs w:val="16"/>
              </w:rPr>
            </w:pPr>
            <w:r>
              <w:rPr>
                <w:sz w:val="16"/>
                <w:szCs w:val="16"/>
              </w:rPr>
              <w:t>x</w:t>
            </w:r>
          </w:p>
        </w:tc>
        <w:tc>
          <w:tcPr>
            <w:tcW w:w="540" w:type="dxa"/>
          </w:tcPr>
          <w:p w14:paraId="7C10821E" w14:textId="29FFE0C7" w:rsidR="002666DE" w:rsidRPr="00FE308A" w:rsidRDefault="002666DE" w:rsidP="002666DE">
            <w:pPr>
              <w:spacing w:line="360" w:lineRule="auto"/>
              <w:jc w:val="center"/>
              <w:rPr>
                <w:sz w:val="16"/>
                <w:szCs w:val="16"/>
              </w:rPr>
            </w:pPr>
          </w:p>
        </w:tc>
        <w:tc>
          <w:tcPr>
            <w:tcW w:w="540" w:type="dxa"/>
          </w:tcPr>
          <w:p w14:paraId="205CBCD9" w14:textId="77777777" w:rsidR="002666DE" w:rsidRPr="00FE308A" w:rsidRDefault="002666DE" w:rsidP="002666DE">
            <w:pPr>
              <w:spacing w:line="360" w:lineRule="auto"/>
              <w:jc w:val="center"/>
              <w:rPr>
                <w:sz w:val="16"/>
                <w:szCs w:val="16"/>
              </w:rPr>
            </w:pPr>
          </w:p>
        </w:tc>
        <w:tc>
          <w:tcPr>
            <w:tcW w:w="4140" w:type="dxa"/>
          </w:tcPr>
          <w:p w14:paraId="20C5A5BA" w14:textId="51054A29" w:rsidR="002666DE" w:rsidRPr="00FD57D2" w:rsidRDefault="002666DE" w:rsidP="002666DE">
            <w:pPr>
              <w:spacing w:line="360" w:lineRule="auto"/>
              <w:jc w:val="left"/>
              <w:rPr>
                <w:sz w:val="16"/>
                <w:szCs w:val="16"/>
              </w:rPr>
            </w:pPr>
          </w:p>
        </w:tc>
      </w:tr>
      <w:tr w:rsidR="002666DE" w:rsidRPr="00FD57D2" w14:paraId="11C7AC98" w14:textId="77777777" w:rsidTr="00C70D09">
        <w:tc>
          <w:tcPr>
            <w:tcW w:w="3960" w:type="dxa"/>
          </w:tcPr>
          <w:p w14:paraId="44353D23" w14:textId="77777777" w:rsidR="002666DE" w:rsidRDefault="002666DE" w:rsidP="002666DE">
            <w:pPr>
              <w:spacing w:line="360" w:lineRule="auto"/>
              <w:jc w:val="left"/>
              <w:rPr>
                <w:sz w:val="16"/>
                <w:szCs w:val="16"/>
              </w:rPr>
            </w:pPr>
            <w:r w:rsidRPr="00FD57D2">
              <w:rPr>
                <w:sz w:val="16"/>
                <w:szCs w:val="16"/>
              </w:rPr>
              <w:t>Udledning til vandmiljøet (søer og vandløb)</w:t>
            </w:r>
          </w:p>
        </w:tc>
        <w:tc>
          <w:tcPr>
            <w:tcW w:w="540" w:type="dxa"/>
          </w:tcPr>
          <w:p w14:paraId="49774394" w14:textId="519A7156" w:rsidR="002666DE" w:rsidRPr="00FE308A" w:rsidRDefault="002666DE" w:rsidP="002666DE">
            <w:pPr>
              <w:spacing w:line="360" w:lineRule="auto"/>
              <w:jc w:val="center"/>
              <w:rPr>
                <w:sz w:val="16"/>
                <w:szCs w:val="16"/>
              </w:rPr>
            </w:pPr>
            <w:r>
              <w:rPr>
                <w:sz w:val="16"/>
                <w:szCs w:val="16"/>
              </w:rPr>
              <w:t>x</w:t>
            </w:r>
          </w:p>
        </w:tc>
        <w:tc>
          <w:tcPr>
            <w:tcW w:w="540" w:type="dxa"/>
          </w:tcPr>
          <w:p w14:paraId="7F6852C3" w14:textId="77777777" w:rsidR="002666DE" w:rsidRPr="00FE308A" w:rsidRDefault="002666DE" w:rsidP="002666DE">
            <w:pPr>
              <w:spacing w:line="360" w:lineRule="auto"/>
              <w:jc w:val="center"/>
              <w:rPr>
                <w:sz w:val="16"/>
                <w:szCs w:val="16"/>
              </w:rPr>
            </w:pPr>
          </w:p>
        </w:tc>
        <w:tc>
          <w:tcPr>
            <w:tcW w:w="540" w:type="dxa"/>
          </w:tcPr>
          <w:p w14:paraId="603C066A" w14:textId="77777777" w:rsidR="002666DE" w:rsidRPr="00FE308A" w:rsidRDefault="002666DE" w:rsidP="002666DE">
            <w:pPr>
              <w:spacing w:line="360" w:lineRule="auto"/>
              <w:jc w:val="center"/>
              <w:rPr>
                <w:sz w:val="16"/>
                <w:szCs w:val="16"/>
              </w:rPr>
            </w:pPr>
          </w:p>
        </w:tc>
        <w:tc>
          <w:tcPr>
            <w:tcW w:w="4140" w:type="dxa"/>
          </w:tcPr>
          <w:p w14:paraId="79CEE8D8" w14:textId="77777777" w:rsidR="002666DE" w:rsidRPr="00FD57D2" w:rsidRDefault="002666DE" w:rsidP="002666DE">
            <w:pPr>
              <w:spacing w:line="360" w:lineRule="auto"/>
              <w:jc w:val="left"/>
              <w:rPr>
                <w:sz w:val="16"/>
                <w:szCs w:val="16"/>
              </w:rPr>
            </w:pPr>
          </w:p>
        </w:tc>
      </w:tr>
      <w:tr w:rsidR="002666DE" w:rsidRPr="00FD57D2" w14:paraId="41972AD2" w14:textId="77777777" w:rsidTr="00C70D09">
        <w:tc>
          <w:tcPr>
            <w:tcW w:w="3960" w:type="dxa"/>
          </w:tcPr>
          <w:p w14:paraId="3434FC17" w14:textId="77777777" w:rsidR="002666DE" w:rsidRDefault="002666DE" w:rsidP="002666DE">
            <w:pPr>
              <w:spacing w:line="360" w:lineRule="auto"/>
              <w:jc w:val="left"/>
              <w:rPr>
                <w:sz w:val="16"/>
                <w:szCs w:val="16"/>
              </w:rPr>
            </w:pPr>
            <w:r w:rsidRPr="00FD57D2">
              <w:rPr>
                <w:sz w:val="16"/>
                <w:szCs w:val="16"/>
              </w:rPr>
              <w:t>Støj og vibrationer</w:t>
            </w:r>
            <w:r>
              <w:rPr>
                <w:sz w:val="16"/>
                <w:szCs w:val="16"/>
              </w:rPr>
              <w:t xml:space="preserve"> fra </w:t>
            </w:r>
            <w:r w:rsidRPr="00FD57D2">
              <w:rPr>
                <w:sz w:val="16"/>
                <w:szCs w:val="16"/>
              </w:rPr>
              <w:t>virksomheder</w:t>
            </w:r>
            <w:r>
              <w:rPr>
                <w:sz w:val="16"/>
                <w:szCs w:val="16"/>
              </w:rPr>
              <w:t xml:space="preserve"> </w:t>
            </w:r>
            <w:r w:rsidRPr="00FD57D2">
              <w:rPr>
                <w:sz w:val="16"/>
                <w:szCs w:val="16"/>
              </w:rPr>
              <w:t>ud over vejledende grænseværdier</w:t>
            </w:r>
          </w:p>
        </w:tc>
        <w:tc>
          <w:tcPr>
            <w:tcW w:w="540" w:type="dxa"/>
          </w:tcPr>
          <w:p w14:paraId="6FB7D306" w14:textId="2CFAE3A2" w:rsidR="002666DE" w:rsidRPr="00FE308A" w:rsidRDefault="002666DE" w:rsidP="002666DE">
            <w:pPr>
              <w:spacing w:line="360" w:lineRule="auto"/>
              <w:jc w:val="center"/>
              <w:rPr>
                <w:sz w:val="16"/>
                <w:szCs w:val="16"/>
              </w:rPr>
            </w:pPr>
            <w:r>
              <w:rPr>
                <w:sz w:val="16"/>
                <w:szCs w:val="16"/>
              </w:rPr>
              <w:t>x</w:t>
            </w:r>
          </w:p>
        </w:tc>
        <w:tc>
          <w:tcPr>
            <w:tcW w:w="540" w:type="dxa"/>
          </w:tcPr>
          <w:p w14:paraId="7A2770C2" w14:textId="77777777" w:rsidR="002666DE" w:rsidRPr="00FE308A" w:rsidRDefault="002666DE" w:rsidP="002666DE">
            <w:pPr>
              <w:spacing w:line="360" w:lineRule="auto"/>
              <w:jc w:val="center"/>
              <w:rPr>
                <w:sz w:val="16"/>
                <w:szCs w:val="16"/>
              </w:rPr>
            </w:pPr>
          </w:p>
        </w:tc>
        <w:tc>
          <w:tcPr>
            <w:tcW w:w="540" w:type="dxa"/>
          </w:tcPr>
          <w:p w14:paraId="561DABC0" w14:textId="77777777" w:rsidR="002666DE" w:rsidRPr="00FE308A" w:rsidRDefault="002666DE" w:rsidP="002666DE">
            <w:pPr>
              <w:spacing w:line="360" w:lineRule="auto"/>
              <w:jc w:val="center"/>
              <w:rPr>
                <w:sz w:val="16"/>
                <w:szCs w:val="16"/>
              </w:rPr>
            </w:pPr>
          </w:p>
        </w:tc>
        <w:tc>
          <w:tcPr>
            <w:tcW w:w="4140" w:type="dxa"/>
          </w:tcPr>
          <w:p w14:paraId="4B52C688" w14:textId="77777777" w:rsidR="002666DE" w:rsidRPr="00FD57D2" w:rsidRDefault="002666DE" w:rsidP="002666DE">
            <w:pPr>
              <w:spacing w:line="360" w:lineRule="auto"/>
              <w:jc w:val="left"/>
              <w:rPr>
                <w:sz w:val="16"/>
                <w:szCs w:val="16"/>
              </w:rPr>
            </w:pPr>
          </w:p>
        </w:tc>
      </w:tr>
      <w:tr w:rsidR="002666DE" w:rsidRPr="00FD57D2" w14:paraId="0DD14C68" w14:textId="77777777" w:rsidTr="00C70D09">
        <w:tc>
          <w:tcPr>
            <w:tcW w:w="3960" w:type="dxa"/>
          </w:tcPr>
          <w:p w14:paraId="5F5284D7" w14:textId="77777777" w:rsidR="002666DE" w:rsidRPr="00B92CED" w:rsidRDefault="002666DE" w:rsidP="002666DE">
            <w:pPr>
              <w:spacing w:line="360" w:lineRule="auto"/>
              <w:jc w:val="left"/>
              <w:rPr>
                <w:sz w:val="16"/>
                <w:szCs w:val="16"/>
              </w:rPr>
            </w:pPr>
            <w:r w:rsidRPr="00FD57D2">
              <w:rPr>
                <w:sz w:val="16"/>
                <w:szCs w:val="16"/>
              </w:rPr>
              <w:t>Lugt</w:t>
            </w:r>
            <w:r>
              <w:rPr>
                <w:sz w:val="16"/>
                <w:szCs w:val="16"/>
              </w:rPr>
              <w:t>, s</w:t>
            </w:r>
            <w:r w:rsidRPr="00FD57D2">
              <w:rPr>
                <w:sz w:val="16"/>
                <w:szCs w:val="16"/>
              </w:rPr>
              <w:t>tøv</w:t>
            </w:r>
            <w:r>
              <w:rPr>
                <w:sz w:val="16"/>
                <w:szCs w:val="16"/>
              </w:rPr>
              <w:t xml:space="preserve"> eller anden luftforurening </w:t>
            </w:r>
            <w:r w:rsidRPr="00FD57D2">
              <w:rPr>
                <w:sz w:val="16"/>
                <w:szCs w:val="16"/>
              </w:rPr>
              <w:t>fra virksomheder</w:t>
            </w:r>
          </w:p>
        </w:tc>
        <w:tc>
          <w:tcPr>
            <w:tcW w:w="540" w:type="dxa"/>
          </w:tcPr>
          <w:p w14:paraId="7BBF220A" w14:textId="2FFB8D34" w:rsidR="002666DE" w:rsidRPr="00FE308A" w:rsidRDefault="002666DE" w:rsidP="002666DE">
            <w:pPr>
              <w:spacing w:line="360" w:lineRule="auto"/>
              <w:jc w:val="center"/>
              <w:rPr>
                <w:sz w:val="16"/>
                <w:szCs w:val="16"/>
              </w:rPr>
            </w:pPr>
            <w:r>
              <w:rPr>
                <w:sz w:val="16"/>
                <w:szCs w:val="16"/>
              </w:rPr>
              <w:t>x</w:t>
            </w:r>
          </w:p>
        </w:tc>
        <w:tc>
          <w:tcPr>
            <w:tcW w:w="540" w:type="dxa"/>
          </w:tcPr>
          <w:p w14:paraId="6E89D616" w14:textId="77777777" w:rsidR="002666DE" w:rsidRPr="00FE308A" w:rsidRDefault="002666DE" w:rsidP="002666DE">
            <w:pPr>
              <w:spacing w:line="360" w:lineRule="auto"/>
              <w:jc w:val="center"/>
              <w:rPr>
                <w:sz w:val="16"/>
                <w:szCs w:val="16"/>
              </w:rPr>
            </w:pPr>
          </w:p>
        </w:tc>
        <w:tc>
          <w:tcPr>
            <w:tcW w:w="540" w:type="dxa"/>
          </w:tcPr>
          <w:p w14:paraId="38E6FEF5" w14:textId="77777777" w:rsidR="002666DE" w:rsidRPr="00FE308A" w:rsidRDefault="002666DE" w:rsidP="002666DE">
            <w:pPr>
              <w:spacing w:line="360" w:lineRule="auto"/>
              <w:jc w:val="center"/>
              <w:rPr>
                <w:sz w:val="16"/>
                <w:szCs w:val="16"/>
              </w:rPr>
            </w:pPr>
          </w:p>
        </w:tc>
        <w:tc>
          <w:tcPr>
            <w:tcW w:w="4140" w:type="dxa"/>
          </w:tcPr>
          <w:p w14:paraId="10CFC550" w14:textId="77777777" w:rsidR="002666DE" w:rsidRPr="00FD57D2" w:rsidRDefault="002666DE" w:rsidP="002666DE">
            <w:pPr>
              <w:spacing w:line="360" w:lineRule="auto"/>
              <w:jc w:val="left"/>
              <w:rPr>
                <w:sz w:val="16"/>
                <w:szCs w:val="16"/>
              </w:rPr>
            </w:pPr>
          </w:p>
        </w:tc>
      </w:tr>
      <w:tr w:rsidR="002666DE" w:rsidRPr="00FD57D2" w14:paraId="45F5651E" w14:textId="77777777" w:rsidTr="00C70D09">
        <w:tc>
          <w:tcPr>
            <w:tcW w:w="3960" w:type="dxa"/>
          </w:tcPr>
          <w:p w14:paraId="316CEA0E" w14:textId="77777777" w:rsidR="002666DE" w:rsidRPr="005B53AD" w:rsidRDefault="002666DE" w:rsidP="002666DE">
            <w:pPr>
              <w:spacing w:line="360" w:lineRule="auto"/>
              <w:jc w:val="left"/>
              <w:rPr>
                <w:sz w:val="16"/>
                <w:szCs w:val="16"/>
                <w:highlight w:val="yellow"/>
              </w:rPr>
            </w:pPr>
            <w:r>
              <w:rPr>
                <w:sz w:val="16"/>
                <w:szCs w:val="16"/>
              </w:rPr>
              <w:t>Virksomhedsklassen</w:t>
            </w:r>
          </w:p>
        </w:tc>
        <w:tc>
          <w:tcPr>
            <w:tcW w:w="540" w:type="dxa"/>
          </w:tcPr>
          <w:p w14:paraId="3A5BDE5F" w14:textId="6064C514" w:rsidR="002666DE" w:rsidRPr="00FE308A" w:rsidRDefault="002666DE" w:rsidP="002666DE">
            <w:pPr>
              <w:spacing w:line="360" w:lineRule="auto"/>
              <w:jc w:val="center"/>
              <w:rPr>
                <w:sz w:val="16"/>
                <w:szCs w:val="16"/>
              </w:rPr>
            </w:pPr>
            <w:r>
              <w:rPr>
                <w:sz w:val="16"/>
                <w:szCs w:val="16"/>
              </w:rPr>
              <w:t>x</w:t>
            </w:r>
          </w:p>
        </w:tc>
        <w:tc>
          <w:tcPr>
            <w:tcW w:w="540" w:type="dxa"/>
          </w:tcPr>
          <w:p w14:paraId="716EC0B2" w14:textId="77777777" w:rsidR="002666DE" w:rsidRPr="00FE308A" w:rsidRDefault="002666DE" w:rsidP="002666DE">
            <w:pPr>
              <w:spacing w:line="360" w:lineRule="auto"/>
              <w:jc w:val="center"/>
              <w:rPr>
                <w:sz w:val="16"/>
                <w:szCs w:val="16"/>
              </w:rPr>
            </w:pPr>
          </w:p>
        </w:tc>
        <w:tc>
          <w:tcPr>
            <w:tcW w:w="540" w:type="dxa"/>
          </w:tcPr>
          <w:p w14:paraId="40E352DE" w14:textId="77777777" w:rsidR="002666DE" w:rsidRPr="00FE308A" w:rsidRDefault="002666DE" w:rsidP="002666DE">
            <w:pPr>
              <w:spacing w:line="360" w:lineRule="auto"/>
              <w:jc w:val="center"/>
              <w:rPr>
                <w:sz w:val="16"/>
                <w:szCs w:val="16"/>
              </w:rPr>
            </w:pPr>
          </w:p>
        </w:tc>
        <w:tc>
          <w:tcPr>
            <w:tcW w:w="4140" w:type="dxa"/>
          </w:tcPr>
          <w:p w14:paraId="6BEEDF32" w14:textId="77777777" w:rsidR="002666DE" w:rsidRPr="00FD57D2" w:rsidRDefault="002666DE" w:rsidP="002666DE">
            <w:pPr>
              <w:spacing w:line="360" w:lineRule="auto"/>
              <w:jc w:val="left"/>
              <w:rPr>
                <w:sz w:val="16"/>
                <w:szCs w:val="16"/>
              </w:rPr>
            </w:pPr>
          </w:p>
        </w:tc>
      </w:tr>
      <w:tr w:rsidR="002666DE" w:rsidRPr="00FD57D2" w14:paraId="5BDBA074" w14:textId="77777777" w:rsidTr="00C70D09">
        <w:tc>
          <w:tcPr>
            <w:tcW w:w="3960" w:type="dxa"/>
          </w:tcPr>
          <w:p w14:paraId="723515B9" w14:textId="77777777" w:rsidR="002666DE" w:rsidRPr="00FD57D2" w:rsidRDefault="002666DE" w:rsidP="002666DE">
            <w:pPr>
              <w:spacing w:line="360" w:lineRule="auto"/>
              <w:jc w:val="left"/>
              <w:rPr>
                <w:sz w:val="16"/>
                <w:szCs w:val="16"/>
              </w:rPr>
            </w:pPr>
            <w:r w:rsidRPr="00B92CED">
              <w:rPr>
                <w:sz w:val="16"/>
                <w:szCs w:val="16"/>
              </w:rPr>
              <w:t>Trafikbelastning (kapacitet)</w:t>
            </w:r>
          </w:p>
        </w:tc>
        <w:tc>
          <w:tcPr>
            <w:tcW w:w="540" w:type="dxa"/>
          </w:tcPr>
          <w:p w14:paraId="798F54A3" w14:textId="14E96B28" w:rsidR="002666DE" w:rsidRPr="00FE308A" w:rsidRDefault="002666DE" w:rsidP="002666DE">
            <w:pPr>
              <w:spacing w:line="360" w:lineRule="auto"/>
              <w:jc w:val="center"/>
              <w:rPr>
                <w:sz w:val="16"/>
                <w:szCs w:val="16"/>
              </w:rPr>
            </w:pPr>
            <w:r>
              <w:rPr>
                <w:sz w:val="16"/>
                <w:szCs w:val="16"/>
              </w:rPr>
              <w:t>x</w:t>
            </w:r>
          </w:p>
        </w:tc>
        <w:tc>
          <w:tcPr>
            <w:tcW w:w="540" w:type="dxa"/>
          </w:tcPr>
          <w:p w14:paraId="0AAEE9EE" w14:textId="77777777" w:rsidR="002666DE" w:rsidRPr="00FE308A" w:rsidRDefault="002666DE" w:rsidP="002666DE">
            <w:pPr>
              <w:spacing w:line="360" w:lineRule="auto"/>
              <w:jc w:val="center"/>
              <w:rPr>
                <w:sz w:val="16"/>
                <w:szCs w:val="16"/>
              </w:rPr>
            </w:pPr>
          </w:p>
        </w:tc>
        <w:tc>
          <w:tcPr>
            <w:tcW w:w="540" w:type="dxa"/>
          </w:tcPr>
          <w:p w14:paraId="7350F48C" w14:textId="77777777" w:rsidR="002666DE" w:rsidRPr="00FE308A" w:rsidRDefault="002666DE" w:rsidP="002666DE">
            <w:pPr>
              <w:spacing w:line="360" w:lineRule="auto"/>
              <w:jc w:val="center"/>
              <w:rPr>
                <w:sz w:val="16"/>
                <w:szCs w:val="16"/>
              </w:rPr>
            </w:pPr>
          </w:p>
        </w:tc>
        <w:tc>
          <w:tcPr>
            <w:tcW w:w="4140" w:type="dxa"/>
          </w:tcPr>
          <w:p w14:paraId="03C29BB2" w14:textId="77777777" w:rsidR="002666DE" w:rsidRPr="00FD57D2" w:rsidRDefault="002666DE" w:rsidP="002666DE">
            <w:pPr>
              <w:spacing w:line="360" w:lineRule="auto"/>
              <w:jc w:val="left"/>
              <w:rPr>
                <w:sz w:val="16"/>
                <w:szCs w:val="16"/>
              </w:rPr>
            </w:pPr>
          </w:p>
        </w:tc>
      </w:tr>
      <w:tr w:rsidR="002666DE" w:rsidRPr="00FD57D2" w14:paraId="1465447E" w14:textId="77777777" w:rsidTr="00C70D09">
        <w:tc>
          <w:tcPr>
            <w:tcW w:w="3960" w:type="dxa"/>
          </w:tcPr>
          <w:p w14:paraId="13A7631A" w14:textId="77777777" w:rsidR="002666DE" w:rsidRPr="00FD57D2" w:rsidRDefault="002666DE" w:rsidP="002666DE">
            <w:pPr>
              <w:spacing w:line="360" w:lineRule="auto"/>
              <w:jc w:val="left"/>
              <w:rPr>
                <w:sz w:val="16"/>
                <w:szCs w:val="16"/>
              </w:rPr>
            </w:pPr>
            <w:r w:rsidRPr="00FD57D2">
              <w:rPr>
                <w:sz w:val="16"/>
                <w:szCs w:val="16"/>
              </w:rPr>
              <w:t>Støj og vibrationer</w:t>
            </w:r>
            <w:r>
              <w:rPr>
                <w:sz w:val="16"/>
                <w:szCs w:val="16"/>
              </w:rPr>
              <w:t xml:space="preserve"> fra </w:t>
            </w:r>
            <w:r w:rsidRPr="00FD57D2">
              <w:rPr>
                <w:sz w:val="16"/>
                <w:szCs w:val="16"/>
              </w:rPr>
              <w:t>trafik</w:t>
            </w:r>
            <w:r>
              <w:rPr>
                <w:sz w:val="16"/>
                <w:szCs w:val="16"/>
              </w:rPr>
              <w:t>, herunder jernbaner,</w:t>
            </w:r>
            <w:r w:rsidRPr="00FD57D2">
              <w:rPr>
                <w:sz w:val="16"/>
                <w:szCs w:val="16"/>
              </w:rPr>
              <w:t xml:space="preserve"> ud over vejledende grænseværdier</w:t>
            </w:r>
          </w:p>
        </w:tc>
        <w:tc>
          <w:tcPr>
            <w:tcW w:w="540" w:type="dxa"/>
          </w:tcPr>
          <w:p w14:paraId="17919193" w14:textId="59C09DAB" w:rsidR="002666DE" w:rsidRPr="00FE308A" w:rsidRDefault="002666DE" w:rsidP="002666DE">
            <w:pPr>
              <w:spacing w:line="360" w:lineRule="auto"/>
              <w:jc w:val="center"/>
              <w:rPr>
                <w:sz w:val="16"/>
                <w:szCs w:val="16"/>
              </w:rPr>
            </w:pPr>
            <w:r>
              <w:rPr>
                <w:sz w:val="16"/>
                <w:szCs w:val="16"/>
              </w:rPr>
              <w:t>x</w:t>
            </w:r>
          </w:p>
        </w:tc>
        <w:tc>
          <w:tcPr>
            <w:tcW w:w="540" w:type="dxa"/>
          </w:tcPr>
          <w:p w14:paraId="468A5F90" w14:textId="77777777" w:rsidR="002666DE" w:rsidRPr="00FE308A" w:rsidRDefault="002666DE" w:rsidP="002666DE">
            <w:pPr>
              <w:spacing w:line="360" w:lineRule="auto"/>
              <w:jc w:val="center"/>
              <w:rPr>
                <w:sz w:val="16"/>
                <w:szCs w:val="16"/>
              </w:rPr>
            </w:pPr>
          </w:p>
        </w:tc>
        <w:tc>
          <w:tcPr>
            <w:tcW w:w="540" w:type="dxa"/>
          </w:tcPr>
          <w:p w14:paraId="4580E2C4" w14:textId="77777777" w:rsidR="002666DE" w:rsidRPr="00FE308A" w:rsidRDefault="002666DE" w:rsidP="002666DE">
            <w:pPr>
              <w:spacing w:line="360" w:lineRule="auto"/>
              <w:jc w:val="center"/>
              <w:rPr>
                <w:sz w:val="16"/>
                <w:szCs w:val="16"/>
              </w:rPr>
            </w:pPr>
          </w:p>
        </w:tc>
        <w:tc>
          <w:tcPr>
            <w:tcW w:w="4140" w:type="dxa"/>
          </w:tcPr>
          <w:p w14:paraId="7C884FAB" w14:textId="77777777" w:rsidR="002666DE" w:rsidRPr="00FD57D2" w:rsidRDefault="002666DE" w:rsidP="002666DE">
            <w:pPr>
              <w:spacing w:line="360" w:lineRule="auto"/>
              <w:jc w:val="left"/>
              <w:rPr>
                <w:sz w:val="16"/>
                <w:szCs w:val="16"/>
              </w:rPr>
            </w:pPr>
          </w:p>
        </w:tc>
      </w:tr>
      <w:tr w:rsidR="002666DE" w:rsidRPr="00FD57D2" w14:paraId="01E43FAE" w14:textId="77777777" w:rsidTr="00C70D09">
        <w:tc>
          <w:tcPr>
            <w:tcW w:w="3960" w:type="dxa"/>
          </w:tcPr>
          <w:p w14:paraId="0C014282" w14:textId="77777777" w:rsidR="002666DE" w:rsidRPr="00B92CED" w:rsidRDefault="002666DE" w:rsidP="002666DE">
            <w:pPr>
              <w:spacing w:line="360" w:lineRule="auto"/>
              <w:jc w:val="left"/>
              <w:rPr>
                <w:sz w:val="16"/>
                <w:szCs w:val="16"/>
              </w:rPr>
            </w:pPr>
            <w:r w:rsidRPr="00B92CED">
              <w:rPr>
                <w:sz w:val="16"/>
                <w:szCs w:val="16"/>
              </w:rPr>
              <w:t xml:space="preserve">Emissioner (partikler, luftarter), </w:t>
            </w:r>
            <w:proofErr w:type="spellStart"/>
            <w:r w:rsidRPr="00B92CED">
              <w:rPr>
                <w:sz w:val="16"/>
                <w:szCs w:val="16"/>
              </w:rPr>
              <w:t>trafikos</w:t>
            </w:r>
            <w:proofErr w:type="spellEnd"/>
          </w:p>
        </w:tc>
        <w:tc>
          <w:tcPr>
            <w:tcW w:w="540" w:type="dxa"/>
          </w:tcPr>
          <w:p w14:paraId="27613990" w14:textId="4D6D958B" w:rsidR="002666DE" w:rsidRPr="00FE308A" w:rsidRDefault="002666DE" w:rsidP="002666DE">
            <w:pPr>
              <w:spacing w:line="360" w:lineRule="auto"/>
              <w:jc w:val="center"/>
              <w:rPr>
                <w:sz w:val="16"/>
                <w:szCs w:val="16"/>
              </w:rPr>
            </w:pPr>
            <w:r>
              <w:rPr>
                <w:sz w:val="16"/>
                <w:szCs w:val="16"/>
              </w:rPr>
              <w:t>x</w:t>
            </w:r>
          </w:p>
        </w:tc>
        <w:tc>
          <w:tcPr>
            <w:tcW w:w="540" w:type="dxa"/>
          </w:tcPr>
          <w:p w14:paraId="57EA15F7" w14:textId="77777777" w:rsidR="002666DE" w:rsidRPr="00FE308A" w:rsidRDefault="002666DE" w:rsidP="002666DE">
            <w:pPr>
              <w:spacing w:line="360" w:lineRule="auto"/>
              <w:jc w:val="center"/>
              <w:rPr>
                <w:sz w:val="16"/>
                <w:szCs w:val="16"/>
              </w:rPr>
            </w:pPr>
          </w:p>
        </w:tc>
        <w:tc>
          <w:tcPr>
            <w:tcW w:w="540" w:type="dxa"/>
          </w:tcPr>
          <w:p w14:paraId="4A59779A" w14:textId="77777777" w:rsidR="002666DE" w:rsidRPr="00FE308A" w:rsidRDefault="002666DE" w:rsidP="002666DE">
            <w:pPr>
              <w:spacing w:line="360" w:lineRule="auto"/>
              <w:jc w:val="center"/>
              <w:rPr>
                <w:sz w:val="16"/>
                <w:szCs w:val="16"/>
              </w:rPr>
            </w:pPr>
          </w:p>
        </w:tc>
        <w:tc>
          <w:tcPr>
            <w:tcW w:w="4140" w:type="dxa"/>
          </w:tcPr>
          <w:p w14:paraId="654E24BC" w14:textId="77777777" w:rsidR="002666DE" w:rsidRPr="00FD57D2" w:rsidRDefault="002666DE" w:rsidP="002666DE">
            <w:pPr>
              <w:spacing w:line="360" w:lineRule="auto"/>
              <w:jc w:val="left"/>
              <w:rPr>
                <w:sz w:val="16"/>
                <w:szCs w:val="16"/>
              </w:rPr>
            </w:pPr>
          </w:p>
        </w:tc>
      </w:tr>
      <w:tr w:rsidR="002666DE" w:rsidRPr="00FD57D2" w14:paraId="7CA5414B" w14:textId="77777777" w:rsidTr="00C70D09">
        <w:tc>
          <w:tcPr>
            <w:tcW w:w="3960" w:type="dxa"/>
          </w:tcPr>
          <w:p w14:paraId="2C6BA199" w14:textId="77777777" w:rsidR="002666DE" w:rsidRDefault="002666DE" w:rsidP="002666DE">
            <w:pPr>
              <w:spacing w:line="360" w:lineRule="auto"/>
              <w:jc w:val="left"/>
              <w:rPr>
                <w:sz w:val="16"/>
                <w:szCs w:val="16"/>
              </w:rPr>
            </w:pPr>
            <w:r>
              <w:rPr>
                <w:sz w:val="16"/>
                <w:szCs w:val="16"/>
              </w:rPr>
              <w:t xml:space="preserve">Støjkonsekvenszoner (kp21) </w:t>
            </w:r>
          </w:p>
        </w:tc>
        <w:tc>
          <w:tcPr>
            <w:tcW w:w="540" w:type="dxa"/>
          </w:tcPr>
          <w:p w14:paraId="38232494" w14:textId="000EC8F8" w:rsidR="002666DE" w:rsidRPr="00FE308A" w:rsidRDefault="002666DE" w:rsidP="002666DE">
            <w:pPr>
              <w:spacing w:line="360" w:lineRule="auto"/>
              <w:jc w:val="center"/>
              <w:rPr>
                <w:sz w:val="16"/>
                <w:szCs w:val="16"/>
              </w:rPr>
            </w:pPr>
            <w:r>
              <w:rPr>
                <w:sz w:val="16"/>
                <w:szCs w:val="16"/>
              </w:rPr>
              <w:t>x</w:t>
            </w:r>
          </w:p>
        </w:tc>
        <w:tc>
          <w:tcPr>
            <w:tcW w:w="540" w:type="dxa"/>
          </w:tcPr>
          <w:p w14:paraId="373F22E0" w14:textId="77777777" w:rsidR="002666DE" w:rsidRPr="00FE308A" w:rsidRDefault="002666DE" w:rsidP="002666DE">
            <w:pPr>
              <w:spacing w:line="360" w:lineRule="auto"/>
              <w:jc w:val="center"/>
              <w:rPr>
                <w:sz w:val="16"/>
                <w:szCs w:val="16"/>
              </w:rPr>
            </w:pPr>
          </w:p>
        </w:tc>
        <w:tc>
          <w:tcPr>
            <w:tcW w:w="540" w:type="dxa"/>
          </w:tcPr>
          <w:p w14:paraId="0C29AE70" w14:textId="77777777" w:rsidR="002666DE" w:rsidRPr="00FE308A" w:rsidRDefault="002666DE" w:rsidP="002666DE">
            <w:pPr>
              <w:spacing w:line="360" w:lineRule="auto"/>
              <w:jc w:val="center"/>
              <w:rPr>
                <w:sz w:val="16"/>
                <w:szCs w:val="16"/>
              </w:rPr>
            </w:pPr>
          </w:p>
        </w:tc>
        <w:tc>
          <w:tcPr>
            <w:tcW w:w="4140" w:type="dxa"/>
          </w:tcPr>
          <w:p w14:paraId="3615C7F8" w14:textId="77777777" w:rsidR="002666DE" w:rsidRPr="00FD57D2" w:rsidRDefault="002666DE" w:rsidP="002666DE">
            <w:pPr>
              <w:spacing w:line="360" w:lineRule="auto"/>
              <w:jc w:val="left"/>
              <w:rPr>
                <w:sz w:val="16"/>
                <w:szCs w:val="16"/>
              </w:rPr>
            </w:pPr>
          </w:p>
        </w:tc>
      </w:tr>
      <w:tr w:rsidR="002666DE" w:rsidRPr="00FD57D2" w14:paraId="20D0A1C1" w14:textId="77777777" w:rsidTr="00C70D09">
        <w:tc>
          <w:tcPr>
            <w:tcW w:w="3960" w:type="dxa"/>
          </w:tcPr>
          <w:p w14:paraId="6AC6D008" w14:textId="77777777" w:rsidR="002666DE" w:rsidRPr="00FD57D2" w:rsidRDefault="002666DE" w:rsidP="002666DE">
            <w:pPr>
              <w:spacing w:line="360" w:lineRule="auto"/>
              <w:jc w:val="left"/>
              <w:rPr>
                <w:sz w:val="16"/>
                <w:szCs w:val="16"/>
              </w:rPr>
            </w:pPr>
            <w:r>
              <w:rPr>
                <w:sz w:val="16"/>
                <w:szCs w:val="16"/>
              </w:rPr>
              <w:t>Særligt værdifulde landbrugsområde (kp21)</w:t>
            </w:r>
          </w:p>
        </w:tc>
        <w:tc>
          <w:tcPr>
            <w:tcW w:w="540" w:type="dxa"/>
          </w:tcPr>
          <w:p w14:paraId="6827B16C" w14:textId="524092E8" w:rsidR="002666DE" w:rsidRPr="00FE308A" w:rsidRDefault="002666DE" w:rsidP="002666DE">
            <w:pPr>
              <w:spacing w:line="360" w:lineRule="auto"/>
              <w:jc w:val="center"/>
              <w:rPr>
                <w:sz w:val="16"/>
                <w:szCs w:val="16"/>
              </w:rPr>
            </w:pPr>
            <w:r>
              <w:rPr>
                <w:sz w:val="16"/>
                <w:szCs w:val="16"/>
              </w:rPr>
              <w:t>x</w:t>
            </w:r>
          </w:p>
        </w:tc>
        <w:tc>
          <w:tcPr>
            <w:tcW w:w="540" w:type="dxa"/>
          </w:tcPr>
          <w:p w14:paraId="55CE7970" w14:textId="77777777" w:rsidR="002666DE" w:rsidRPr="00FE308A" w:rsidRDefault="002666DE" w:rsidP="002666DE">
            <w:pPr>
              <w:spacing w:line="360" w:lineRule="auto"/>
              <w:jc w:val="center"/>
              <w:rPr>
                <w:sz w:val="16"/>
                <w:szCs w:val="16"/>
              </w:rPr>
            </w:pPr>
          </w:p>
        </w:tc>
        <w:tc>
          <w:tcPr>
            <w:tcW w:w="540" w:type="dxa"/>
          </w:tcPr>
          <w:p w14:paraId="6D15AB88" w14:textId="77777777" w:rsidR="002666DE" w:rsidRPr="00FE308A" w:rsidRDefault="002666DE" w:rsidP="002666DE">
            <w:pPr>
              <w:spacing w:line="360" w:lineRule="auto"/>
              <w:jc w:val="center"/>
              <w:rPr>
                <w:sz w:val="16"/>
                <w:szCs w:val="16"/>
              </w:rPr>
            </w:pPr>
          </w:p>
        </w:tc>
        <w:tc>
          <w:tcPr>
            <w:tcW w:w="4140" w:type="dxa"/>
          </w:tcPr>
          <w:p w14:paraId="7362652F" w14:textId="77777777" w:rsidR="002666DE" w:rsidRPr="00FD57D2" w:rsidRDefault="002666DE" w:rsidP="002666DE">
            <w:pPr>
              <w:spacing w:line="360" w:lineRule="auto"/>
              <w:rPr>
                <w:b/>
                <w:sz w:val="16"/>
                <w:szCs w:val="16"/>
              </w:rPr>
            </w:pPr>
          </w:p>
        </w:tc>
      </w:tr>
      <w:tr w:rsidR="002666DE" w:rsidRPr="00FD57D2" w14:paraId="73CC6725" w14:textId="77777777" w:rsidTr="00C70D09">
        <w:tc>
          <w:tcPr>
            <w:tcW w:w="3960" w:type="dxa"/>
          </w:tcPr>
          <w:p w14:paraId="7EDA2F51" w14:textId="77777777" w:rsidR="002666DE" w:rsidRPr="00FD57D2" w:rsidRDefault="002666DE" w:rsidP="002666DE">
            <w:pPr>
              <w:spacing w:line="360" w:lineRule="auto"/>
              <w:jc w:val="left"/>
              <w:rPr>
                <w:sz w:val="16"/>
                <w:szCs w:val="16"/>
              </w:rPr>
            </w:pPr>
            <w:r w:rsidRPr="00FD57D2">
              <w:rPr>
                <w:sz w:val="16"/>
                <w:szCs w:val="16"/>
              </w:rPr>
              <w:t>Råstofområder</w:t>
            </w:r>
          </w:p>
        </w:tc>
        <w:tc>
          <w:tcPr>
            <w:tcW w:w="540" w:type="dxa"/>
          </w:tcPr>
          <w:p w14:paraId="13563E33" w14:textId="1250ACB2" w:rsidR="002666DE" w:rsidRPr="00FE308A" w:rsidRDefault="002666DE" w:rsidP="002666DE">
            <w:pPr>
              <w:spacing w:line="360" w:lineRule="auto"/>
              <w:jc w:val="center"/>
              <w:rPr>
                <w:sz w:val="16"/>
                <w:szCs w:val="16"/>
              </w:rPr>
            </w:pPr>
            <w:r>
              <w:rPr>
                <w:sz w:val="16"/>
                <w:szCs w:val="16"/>
              </w:rPr>
              <w:t>x</w:t>
            </w:r>
          </w:p>
        </w:tc>
        <w:tc>
          <w:tcPr>
            <w:tcW w:w="540" w:type="dxa"/>
          </w:tcPr>
          <w:p w14:paraId="6E9CE318" w14:textId="77777777" w:rsidR="002666DE" w:rsidRPr="00FE308A" w:rsidRDefault="002666DE" w:rsidP="002666DE">
            <w:pPr>
              <w:spacing w:line="360" w:lineRule="auto"/>
              <w:jc w:val="center"/>
              <w:rPr>
                <w:sz w:val="16"/>
                <w:szCs w:val="16"/>
              </w:rPr>
            </w:pPr>
          </w:p>
        </w:tc>
        <w:tc>
          <w:tcPr>
            <w:tcW w:w="540" w:type="dxa"/>
          </w:tcPr>
          <w:p w14:paraId="13C1153E" w14:textId="77777777" w:rsidR="002666DE" w:rsidRPr="00FE308A" w:rsidRDefault="002666DE" w:rsidP="002666DE">
            <w:pPr>
              <w:spacing w:line="360" w:lineRule="auto"/>
              <w:jc w:val="center"/>
              <w:rPr>
                <w:sz w:val="16"/>
                <w:szCs w:val="16"/>
              </w:rPr>
            </w:pPr>
          </w:p>
        </w:tc>
        <w:tc>
          <w:tcPr>
            <w:tcW w:w="4140" w:type="dxa"/>
          </w:tcPr>
          <w:p w14:paraId="7158B95F" w14:textId="77777777" w:rsidR="002666DE" w:rsidRPr="00FD57D2" w:rsidRDefault="002666DE" w:rsidP="002666DE">
            <w:pPr>
              <w:spacing w:line="360" w:lineRule="auto"/>
              <w:rPr>
                <w:b/>
                <w:sz w:val="16"/>
                <w:szCs w:val="16"/>
              </w:rPr>
            </w:pPr>
          </w:p>
        </w:tc>
      </w:tr>
      <w:tr w:rsidR="002666DE" w:rsidRPr="00FD57D2" w14:paraId="4C415A85" w14:textId="77777777" w:rsidTr="00C70D09">
        <w:tc>
          <w:tcPr>
            <w:tcW w:w="3960" w:type="dxa"/>
          </w:tcPr>
          <w:p w14:paraId="039DFD8B" w14:textId="77777777" w:rsidR="002666DE" w:rsidRPr="00FD57D2" w:rsidRDefault="002666DE" w:rsidP="002666DE">
            <w:pPr>
              <w:spacing w:line="360" w:lineRule="auto"/>
              <w:jc w:val="left"/>
              <w:rPr>
                <w:sz w:val="16"/>
                <w:szCs w:val="16"/>
              </w:rPr>
            </w:pPr>
            <w:r w:rsidRPr="00FD57D2">
              <w:rPr>
                <w:sz w:val="16"/>
                <w:szCs w:val="16"/>
              </w:rPr>
              <w:t>Forurenet jord på arealet</w:t>
            </w:r>
          </w:p>
        </w:tc>
        <w:tc>
          <w:tcPr>
            <w:tcW w:w="540" w:type="dxa"/>
          </w:tcPr>
          <w:p w14:paraId="5F145DCA" w14:textId="6FC65F6B" w:rsidR="002666DE" w:rsidRPr="00FE308A" w:rsidRDefault="002666DE" w:rsidP="002666DE">
            <w:pPr>
              <w:spacing w:line="360" w:lineRule="auto"/>
              <w:jc w:val="center"/>
              <w:rPr>
                <w:sz w:val="16"/>
                <w:szCs w:val="16"/>
              </w:rPr>
            </w:pPr>
          </w:p>
        </w:tc>
        <w:tc>
          <w:tcPr>
            <w:tcW w:w="540" w:type="dxa"/>
          </w:tcPr>
          <w:p w14:paraId="2B5EF33D" w14:textId="4B5863D9" w:rsidR="002666DE" w:rsidRPr="00FE308A" w:rsidRDefault="002666DE" w:rsidP="002666DE">
            <w:pPr>
              <w:spacing w:line="360" w:lineRule="auto"/>
              <w:jc w:val="center"/>
              <w:rPr>
                <w:sz w:val="16"/>
                <w:szCs w:val="16"/>
              </w:rPr>
            </w:pPr>
            <w:r>
              <w:rPr>
                <w:sz w:val="16"/>
                <w:szCs w:val="16"/>
              </w:rPr>
              <w:t>x</w:t>
            </w:r>
          </w:p>
        </w:tc>
        <w:tc>
          <w:tcPr>
            <w:tcW w:w="540" w:type="dxa"/>
          </w:tcPr>
          <w:p w14:paraId="74A6315D" w14:textId="77DF449E" w:rsidR="002666DE" w:rsidRPr="00FE308A" w:rsidRDefault="002666DE" w:rsidP="002666DE">
            <w:pPr>
              <w:spacing w:line="360" w:lineRule="auto"/>
              <w:jc w:val="center"/>
              <w:rPr>
                <w:sz w:val="16"/>
                <w:szCs w:val="16"/>
              </w:rPr>
            </w:pPr>
          </w:p>
        </w:tc>
        <w:tc>
          <w:tcPr>
            <w:tcW w:w="4140" w:type="dxa"/>
          </w:tcPr>
          <w:p w14:paraId="26C0C48F" w14:textId="451CAB2A" w:rsidR="002666DE" w:rsidRPr="00FD57D2" w:rsidRDefault="002666DE" w:rsidP="002666DE">
            <w:pPr>
              <w:spacing w:line="360" w:lineRule="auto"/>
              <w:rPr>
                <w:color w:val="000000"/>
                <w:sz w:val="16"/>
                <w:szCs w:val="16"/>
                <w:lang w:eastAsia="da-DK"/>
              </w:rPr>
            </w:pPr>
            <w:r>
              <w:rPr>
                <w:color w:val="000000"/>
                <w:sz w:val="16"/>
                <w:szCs w:val="16"/>
                <w:lang w:eastAsia="da-DK"/>
              </w:rPr>
              <w:t>Der er registreret en mindre V1 forurening, som vil blive håndteret i forbindelse med byggesagen.</w:t>
            </w:r>
          </w:p>
        </w:tc>
      </w:tr>
      <w:tr w:rsidR="002666DE" w:rsidRPr="00FD57D2" w14:paraId="6131F6D3" w14:textId="77777777" w:rsidTr="00C70D09">
        <w:tc>
          <w:tcPr>
            <w:tcW w:w="3960" w:type="dxa"/>
          </w:tcPr>
          <w:p w14:paraId="023A7F7B" w14:textId="77777777" w:rsidR="002666DE" w:rsidRPr="00FD57D2" w:rsidRDefault="002666DE" w:rsidP="002666DE">
            <w:pPr>
              <w:spacing w:line="360" w:lineRule="auto"/>
              <w:jc w:val="left"/>
              <w:rPr>
                <w:sz w:val="16"/>
                <w:szCs w:val="16"/>
              </w:rPr>
            </w:pPr>
            <w:r w:rsidRPr="00FD57D2">
              <w:rPr>
                <w:sz w:val="16"/>
                <w:szCs w:val="16"/>
              </w:rPr>
              <w:t>Energiforbrug</w:t>
            </w:r>
          </w:p>
        </w:tc>
        <w:tc>
          <w:tcPr>
            <w:tcW w:w="540" w:type="dxa"/>
          </w:tcPr>
          <w:p w14:paraId="19393906" w14:textId="3BFDE4AF" w:rsidR="002666DE" w:rsidRPr="00FE308A" w:rsidRDefault="002666DE" w:rsidP="002666DE">
            <w:pPr>
              <w:spacing w:line="360" w:lineRule="auto"/>
              <w:jc w:val="center"/>
              <w:rPr>
                <w:sz w:val="16"/>
                <w:szCs w:val="16"/>
              </w:rPr>
            </w:pPr>
            <w:r>
              <w:rPr>
                <w:sz w:val="16"/>
                <w:szCs w:val="16"/>
              </w:rPr>
              <w:t>x</w:t>
            </w:r>
          </w:p>
        </w:tc>
        <w:tc>
          <w:tcPr>
            <w:tcW w:w="540" w:type="dxa"/>
          </w:tcPr>
          <w:p w14:paraId="434D5C85" w14:textId="77777777" w:rsidR="002666DE" w:rsidRPr="00FE308A" w:rsidRDefault="002666DE" w:rsidP="002666DE">
            <w:pPr>
              <w:spacing w:line="360" w:lineRule="auto"/>
              <w:jc w:val="center"/>
              <w:rPr>
                <w:sz w:val="16"/>
                <w:szCs w:val="16"/>
              </w:rPr>
            </w:pPr>
          </w:p>
        </w:tc>
        <w:tc>
          <w:tcPr>
            <w:tcW w:w="540" w:type="dxa"/>
          </w:tcPr>
          <w:p w14:paraId="09E333C9" w14:textId="77777777" w:rsidR="002666DE" w:rsidRPr="00FE308A" w:rsidRDefault="002666DE" w:rsidP="002666DE">
            <w:pPr>
              <w:spacing w:line="360" w:lineRule="auto"/>
              <w:jc w:val="center"/>
              <w:rPr>
                <w:sz w:val="16"/>
                <w:szCs w:val="16"/>
              </w:rPr>
            </w:pPr>
          </w:p>
        </w:tc>
        <w:tc>
          <w:tcPr>
            <w:tcW w:w="4140" w:type="dxa"/>
          </w:tcPr>
          <w:p w14:paraId="6C4654D9" w14:textId="77777777" w:rsidR="002666DE" w:rsidRPr="00FD57D2" w:rsidRDefault="002666DE" w:rsidP="002666DE">
            <w:pPr>
              <w:spacing w:line="360" w:lineRule="auto"/>
              <w:jc w:val="left"/>
              <w:rPr>
                <w:sz w:val="16"/>
                <w:szCs w:val="16"/>
              </w:rPr>
            </w:pPr>
          </w:p>
        </w:tc>
      </w:tr>
      <w:tr w:rsidR="002666DE" w:rsidRPr="00892ADE" w14:paraId="5A07D497" w14:textId="77777777" w:rsidTr="001F52B7">
        <w:tc>
          <w:tcPr>
            <w:tcW w:w="3960" w:type="dxa"/>
          </w:tcPr>
          <w:p w14:paraId="54D6EF5E" w14:textId="77777777" w:rsidR="002666DE" w:rsidRDefault="002666DE" w:rsidP="002666DE">
            <w:pPr>
              <w:spacing w:line="360" w:lineRule="auto"/>
              <w:jc w:val="left"/>
              <w:rPr>
                <w:sz w:val="16"/>
                <w:szCs w:val="16"/>
              </w:rPr>
            </w:pPr>
            <w:r>
              <w:rPr>
                <w:sz w:val="16"/>
                <w:szCs w:val="16"/>
              </w:rPr>
              <w:t>Nedbør, i forhold til klima</w:t>
            </w:r>
          </w:p>
        </w:tc>
        <w:tc>
          <w:tcPr>
            <w:tcW w:w="540" w:type="dxa"/>
          </w:tcPr>
          <w:p w14:paraId="54A9C682" w14:textId="163AD402" w:rsidR="002666DE" w:rsidRPr="00FE308A" w:rsidRDefault="002666DE" w:rsidP="002666DE">
            <w:pPr>
              <w:spacing w:line="360" w:lineRule="auto"/>
              <w:jc w:val="center"/>
              <w:rPr>
                <w:sz w:val="16"/>
                <w:szCs w:val="16"/>
              </w:rPr>
            </w:pPr>
            <w:r>
              <w:rPr>
                <w:sz w:val="16"/>
                <w:szCs w:val="16"/>
              </w:rPr>
              <w:t>x</w:t>
            </w:r>
          </w:p>
        </w:tc>
        <w:tc>
          <w:tcPr>
            <w:tcW w:w="540" w:type="dxa"/>
          </w:tcPr>
          <w:p w14:paraId="10314F82" w14:textId="77777777" w:rsidR="002666DE" w:rsidRPr="00FE308A" w:rsidRDefault="002666DE" w:rsidP="002666DE">
            <w:pPr>
              <w:spacing w:line="360" w:lineRule="auto"/>
              <w:jc w:val="center"/>
              <w:rPr>
                <w:sz w:val="16"/>
                <w:szCs w:val="16"/>
              </w:rPr>
            </w:pPr>
          </w:p>
        </w:tc>
        <w:tc>
          <w:tcPr>
            <w:tcW w:w="540" w:type="dxa"/>
          </w:tcPr>
          <w:p w14:paraId="4EC3DF61" w14:textId="77777777" w:rsidR="002666DE" w:rsidRPr="00FE308A" w:rsidRDefault="002666DE" w:rsidP="002666DE">
            <w:pPr>
              <w:spacing w:line="360" w:lineRule="auto"/>
              <w:jc w:val="center"/>
              <w:rPr>
                <w:sz w:val="16"/>
                <w:szCs w:val="16"/>
              </w:rPr>
            </w:pPr>
          </w:p>
        </w:tc>
        <w:tc>
          <w:tcPr>
            <w:tcW w:w="4140" w:type="dxa"/>
          </w:tcPr>
          <w:p w14:paraId="4B5D6C12" w14:textId="77777777" w:rsidR="002666DE" w:rsidRPr="00892ADE" w:rsidRDefault="002666DE" w:rsidP="002666DE">
            <w:pPr>
              <w:spacing w:line="360" w:lineRule="auto"/>
              <w:jc w:val="left"/>
              <w:rPr>
                <w:sz w:val="16"/>
                <w:szCs w:val="16"/>
              </w:rPr>
            </w:pPr>
          </w:p>
        </w:tc>
      </w:tr>
      <w:tr w:rsidR="002666DE" w:rsidRPr="00892ADE" w14:paraId="0E0582A4" w14:textId="77777777" w:rsidTr="001F52B7">
        <w:tc>
          <w:tcPr>
            <w:tcW w:w="3960" w:type="dxa"/>
          </w:tcPr>
          <w:p w14:paraId="79738DD4" w14:textId="77777777" w:rsidR="002666DE" w:rsidRPr="00E41416" w:rsidRDefault="002666DE" w:rsidP="002666DE">
            <w:pPr>
              <w:spacing w:line="360" w:lineRule="auto"/>
              <w:jc w:val="left"/>
              <w:rPr>
                <w:sz w:val="16"/>
                <w:szCs w:val="16"/>
                <w:highlight w:val="yellow"/>
              </w:rPr>
            </w:pPr>
            <w:r w:rsidRPr="00B92CED">
              <w:rPr>
                <w:sz w:val="16"/>
                <w:szCs w:val="16"/>
              </w:rPr>
              <w:t>Vandstigninger (hav, åer og søer)</w:t>
            </w:r>
            <w:r>
              <w:rPr>
                <w:sz w:val="16"/>
                <w:szCs w:val="16"/>
              </w:rPr>
              <w:t>, i forhold til oversvømmelse og erosion</w:t>
            </w:r>
          </w:p>
        </w:tc>
        <w:tc>
          <w:tcPr>
            <w:tcW w:w="540" w:type="dxa"/>
          </w:tcPr>
          <w:p w14:paraId="6114EA36" w14:textId="77777777" w:rsidR="002666DE" w:rsidRPr="00FE308A" w:rsidRDefault="002666DE" w:rsidP="002666DE">
            <w:pPr>
              <w:spacing w:line="360" w:lineRule="auto"/>
              <w:jc w:val="center"/>
              <w:rPr>
                <w:sz w:val="16"/>
                <w:szCs w:val="16"/>
              </w:rPr>
            </w:pPr>
          </w:p>
        </w:tc>
        <w:tc>
          <w:tcPr>
            <w:tcW w:w="540" w:type="dxa"/>
          </w:tcPr>
          <w:p w14:paraId="7A69FE8B" w14:textId="77777777" w:rsidR="002666DE" w:rsidRPr="00FE308A" w:rsidRDefault="002666DE" w:rsidP="002666DE">
            <w:pPr>
              <w:spacing w:line="360" w:lineRule="auto"/>
              <w:jc w:val="center"/>
              <w:rPr>
                <w:sz w:val="16"/>
                <w:szCs w:val="16"/>
              </w:rPr>
            </w:pPr>
          </w:p>
        </w:tc>
        <w:tc>
          <w:tcPr>
            <w:tcW w:w="540" w:type="dxa"/>
          </w:tcPr>
          <w:p w14:paraId="4F570E09" w14:textId="77777777" w:rsidR="002666DE" w:rsidRPr="00FE308A" w:rsidRDefault="002666DE" w:rsidP="002666DE">
            <w:pPr>
              <w:spacing w:line="360" w:lineRule="auto"/>
              <w:jc w:val="center"/>
              <w:rPr>
                <w:sz w:val="16"/>
                <w:szCs w:val="16"/>
              </w:rPr>
            </w:pPr>
          </w:p>
        </w:tc>
        <w:tc>
          <w:tcPr>
            <w:tcW w:w="4140" w:type="dxa"/>
          </w:tcPr>
          <w:p w14:paraId="59C24CB4" w14:textId="77777777" w:rsidR="002666DE" w:rsidRPr="00892ADE" w:rsidRDefault="002666DE" w:rsidP="002666DE">
            <w:pPr>
              <w:spacing w:line="360" w:lineRule="auto"/>
              <w:jc w:val="left"/>
              <w:rPr>
                <w:sz w:val="16"/>
                <w:szCs w:val="16"/>
              </w:rPr>
            </w:pPr>
          </w:p>
        </w:tc>
      </w:tr>
      <w:tr w:rsidR="002666DE" w:rsidRPr="00892ADE" w14:paraId="48603D03" w14:textId="77777777" w:rsidTr="001F52B7">
        <w:tc>
          <w:tcPr>
            <w:tcW w:w="3960" w:type="dxa"/>
          </w:tcPr>
          <w:p w14:paraId="04717A9D" w14:textId="77777777" w:rsidR="002666DE" w:rsidRDefault="002666DE" w:rsidP="002666DE">
            <w:pPr>
              <w:spacing w:line="360" w:lineRule="auto"/>
              <w:jc w:val="left"/>
              <w:rPr>
                <w:sz w:val="16"/>
                <w:szCs w:val="16"/>
              </w:rPr>
            </w:pPr>
            <w:r>
              <w:rPr>
                <w:sz w:val="16"/>
                <w:szCs w:val="16"/>
              </w:rPr>
              <w:t>Belagte arealer</w:t>
            </w:r>
          </w:p>
        </w:tc>
        <w:tc>
          <w:tcPr>
            <w:tcW w:w="540" w:type="dxa"/>
          </w:tcPr>
          <w:p w14:paraId="107992E2" w14:textId="77777777" w:rsidR="002666DE" w:rsidRPr="00FE308A" w:rsidRDefault="002666DE" w:rsidP="002666DE">
            <w:pPr>
              <w:spacing w:line="360" w:lineRule="auto"/>
              <w:jc w:val="center"/>
              <w:rPr>
                <w:sz w:val="16"/>
                <w:szCs w:val="16"/>
              </w:rPr>
            </w:pPr>
          </w:p>
        </w:tc>
        <w:tc>
          <w:tcPr>
            <w:tcW w:w="540" w:type="dxa"/>
          </w:tcPr>
          <w:p w14:paraId="2304A445" w14:textId="77777777" w:rsidR="002666DE" w:rsidRPr="00FE308A" w:rsidRDefault="002666DE" w:rsidP="002666DE">
            <w:pPr>
              <w:spacing w:line="360" w:lineRule="auto"/>
              <w:jc w:val="center"/>
              <w:rPr>
                <w:sz w:val="16"/>
                <w:szCs w:val="16"/>
              </w:rPr>
            </w:pPr>
          </w:p>
        </w:tc>
        <w:tc>
          <w:tcPr>
            <w:tcW w:w="540" w:type="dxa"/>
          </w:tcPr>
          <w:p w14:paraId="041EBF71" w14:textId="77777777" w:rsidR="002666DE" w:rsidRPr="00FE308A" w:rsidRDefault="002666DE" w:rsidP="002666DE">
            <w:pPr>
              <w:spacing w:line="360" w:lineRule="auto"/>
              <w:jc w:val="center"/>
              <w:rPr>
                <w:sz w:val="16"/>
                <w:szCs w:val="16"/>
              </w:rPr>
            </w:pPr>
          </w:p>
        </w:tc>
        <w:tc>
          <w:tcPr>
            <w:tcW w:w="4140" w:type="dxa"/>
          </w:tcPr>
          <w:p w14:paraId="2AA2F365" w14:textId="77777777" w:rsidR="002666DE" w:rsidRPr="00892ADE" w:rsidRDefault="002666DE" w:rsidP="002666DE">
            <w:pPr>
              <w:spacing w:line="360" w:lineRule="auto"/>
              <w:jc w:val="left"/>
              <w:rPr>
                <w:sz w:val="16"/>
                <w:szCs w:val="16"/>
              </w:rPr>
            </w:pPr>
          </w:p>
        </w:tc>
      </w:tr>
    </w:tbl>
    <w:p w14:paraId="2F117555" w14:textId="77777777" w:rsidR="008273F5" w:rsidRPr="00FD57D2" w:rsidRDefault="008273F5" w:rsidP="008273F5">
      <w:pPr>
        <w:spacing w:line="360" w:lineRule="auto"/>
        <w:rPr>
          <w:sz w:val="16"/>
          <w:szCs w:val="16"/>
        </w:rPr>
      </w:pPr>
    </w:p>
    <w:p w14:paraId="4BCEFE2B" w14:textId="77777777" w:rsidR="00A0790C" w:rsidRPr="00FD57D2" w:rsidRDefault="00A0790C" w:rsidP="00FD57D2">
      <w:pPr>
        <w:spacing w:line="360" w:lineRule="auto"/>
        <w:rPr>
          <w:sz w:val="16"/>
          <w:szCs w:val="16"/>
        </w:rPr>
      </w:pPr>
    </w:p>
    <w:p w14:paraId="5EF98B9D" w14:textId="77777777" w:rsidR="00A0790C" w:rsidRPr="00FD57D2" w:rsidRDefault="00A0790C" w:rsidP="00FD57D2">
      <w:pPr>
        <w:pStyle w:val="Overskrift2"/>
        <w:spacing w:line="360" w:lineRule="auto"/>
        <w:rPr>
          <w:sz w:val="16"/>
          <w:szCs w:val="16"/>
        </w:rPr>
      </w:pPr>
      <w:r w:rsidRPr="00FD57D2">
        <w:rPr>
          <w:sz w:val="16"/>
          <w:szCs w:val="16"/>
        </w:rPr>
        <w:br w:type="page"/>
      </w:r>
      <w:r w:rsidR="00DA39AE">
        <w:rPr>
          <w:sz w:val="16"/>
          <w:szCs w:val="16"/>
        </w:rPr>
        <w:lastRenderedPageBreak/>
        <w:t>Skema</w:t>
      </w:r>
      <w:r w:rsidR="00FC0205">
        <w:rPr>
          <w:sz w:val="16"/>
          <w:szCs w:val="16"/>
        </w:rPr>
        <w:t xml:space="preserve"> 3. </w:t>
      </w:r>
      <w:r w:rsidR="00314324" w:rsidRPr="00FD57D2">
        <w:rPr>
          <w:sz w:val="16"/>
          <w:szCs w:val="16"/>
        </w:rPr>
        <w:t>Natur</w:t>
      </w:r>
      <w:r w:rsidR="00746037">
        <w:rPr>
          <w:sz w:val="16"/>
          <w:szCs w:val="16"/>
        </w:rPr>
        <w:t xml:space="preserve"> (flora, fauna)</w:t>
      </w:r>
    </w:p>
    <w:p w14:paraId="266DF7A1" w14:textId="77777777" w:rsidR="00A0790C" w:rsidRPr="00FD57D2" w:rsidRDefault="002C55B4" w:rsidP="00FD57D2">
      <w:pPr>
        <w:spacing w:line="360" w:lineRule="auto"/>
        <w:rPr>
          <w:sz w:val="16"/>
          <w:szCs w:val="16"/>
        </w:rPr>
      </w:pPr>
      <w:r>
        <w:rPr>
          <w:sz w:val="16"/>
          <w:szCs w:val="16"/>
        </w:rPr>
        <w:t xml:space="preserve">Påvirker </w:t>
      </w:r>
      <w:r w:rsidR="00A0790C" w:rsidRPr="00FD57D2">
        <w:rPr>
          <w:sz w:val="16"/>
          <w:szCs w:val="16"/>
        </w:rPr>
        <w:t>planen</w:t>
      </w:r>
      <w:r w:rsidR="00B92CED">
        <w:rPr>
          <w:sz w:val="16"/>
          <w:szCs w:val="16"/>
        </w:rPr>
        <w:t>/planerne</w:t>
      </w:r>
      <w:r w:rsidR="00A0790C" w:rsidRPr="00FD57D2">
        <w:rPr>
          <w:sz w:val="16"/>
          <w:szCs w:val="16"/>
        </w:rPr>
        <w:t xml:space="preserve"> direkte eller indirekte beskyttede eller sårbare naturområder i henhold til naturbeskyttelsesloven</w:t>
      </w:r>
      <w:r w:rsidR="004E6EBB">
        <w:rPr>
          <w:sz w:val="16"/>
          <w:szCs w:val="16"/>
        </w:rPr>
        <w:t>,</w:t>
      </w:r>
      <w:r w:rsidR="00A0790C" w:rsidRPr="00FD57D2">
        <w:rPr>
          <w:sz w:val="16"/>
          <w:szCs w:val="16"/>
        </w:rPr>
        <w:t xml:space="preserve"> skovloven</w:t>
      </w:r>
      <w:r w:rsidR="00E31C90">
        <w:rPr>
          <w:sz w:val="16"/>
          <w:szCs w:val="16"/>
        </w:rPr>
        <w:t>,</w:t>
      </w:r>
      <w:r w:rsidR="00313F00">
        <w:rPr>
          <w:sz w:val="16"/>
          <w:szCs w:val="16"/>
        </w:rPr>
        <w:t xml:space="preserve"> </w:t>
      </w:r>
      <w:r w:rsidR="004E6EBB">
        <w:rPr>
          <w:sz w:val="16"/>
          <w:szCs w:val="16"/>
        </w:rPr>
        <w:t xml:space="preserve">museumsloven </w:t>
      </w:r>
      <w:r w:rsidR="00E31C90">
        <w:rPr>
          <w:sz w:val="16"/>
          <w:szCs w:val="16"/>
        </w:rPr>
        <w:t xml:space="preserve">med flere, </w:t>
      </w:r>
      <w:r w:rsidR="005732EB" w:rsidRPr="00FD57D2">
        <w:rPr>
          <w:sz w:val="16"/>
          <w:szCs w:val="16"/>
        </w:rPr>
        <w:t xml:space="preserve">samt </w:t>
      </w:r>
      <w:r w:rsidR="003C4212">
        <w:rPr>
          <w:sz w:val="16"/>
          <w:szCs w:val="16"/>
        </w:rPr>
        <w:t xml:space="preserve">Vejle </w:t>
      </w:r>
      <w:r w:rsidR="00675E64" w:rsidRPr="00FD57D2">
        <w:rPr>
          <w:sz w:val="16"/>
          <w:szCs w:val="16"/>
        </w:rPr>
        <w:t>Kommuneplan 20</w:t>
      </w:r>
      <w:r w:rsidR="00AF756E">
        <w:rPr>
          <w:sz w:val="16"/>
          <w:szCs w:val="16"/>
        </w:rPr>
        <w:t>21-2033</w:t>
      </w:r>
      <w:r w:rsidR="008064D0">
        <w:rPr>
          <w:sz w:val="16"/>
          <w:szCs w:val="16"/>
        </w:rPr>
        <w:t xml:space="preserve"> (kp</w:t>
      </w:r>
      <w:r w:rsidR="00AF756E">
        <w:rPr>
          <w:sz w:val="16"/>
          <w:szCs w:val="16"/>
        </w:rPr>
        <w:t>2</w:t>
      </w:r>
      <w:r w:rsidR="008064D0">
        <w:rPr>
          <w:sz w:val="16"/>
          <w:szCs w:val="16"/>
        </w:rPr>
        <w:t>1)</w:t>
      </w:r>
      <w:r w:rsidR="001927B7">
        <w:rPr>
          <w:sz w:val="16"/>
          <w:szCs w:val="16"/>
        </w:rPr>
        <w:t>:</w:t>
      </w:r>
    </w:p>
    <w:p w14:paraId="63C19D0C" w14:textId="77777777" w:rsidR="00A0790C" w:rsidRPr="00FD57D2" w:rsidRDefault="00A0790C" w:rsidP="00FD57D2">
      <w:pPr>
        <w:spacing w:line="360" w:lineRule="auto"/>
        <w:rPr>
          <w:sz w:val="16"/>
          <w:szCs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540"/>
        <w:gridCol w:w="540"/>
        <w:gridCol w:w="540"/>
        <w:gridCol w:w="4140"/>
      </w:tblGrid>
      <w:tr w:rsidR="00C70D09" w:rsidRPr="00FD57D2" w14:paraId="2B72CB68" w14:textId="77777777" w:rsidTr="001E530A">
        <w:trPr>
          <w:cantSplit/>
          <w:trHeight w:val="2372"/>
        </w:trPr>
        <w:tc>
          <w:tcPr>
            <w:tcW w:w="3960" w:type="dxa"/>
          </w:tcPr>
          <w:p w14:paraId="15B2D318" w14:textId="77777777" w:rsidR="00C70D09" w:rsidRPr="00FD57D2" w:rsidRDefault="00C70D09" w:rsidP="00FD57D2">
            <w:pPr>
              <w:spacing w:line="360" w:lineRule="auto"/>
              <w:rPr>
                <w:sz w:val="16"/>
                <w:szCs w:val="16"/>
              </w:rPr>
            </w:pPr>
          </w:p>
        </w:tc>
        <w:tc>
          <w:tcPr>
            <w:tcW w:w="540" w:type="dxa"/>
            <w:textDirection w:val="btLr"/>
          </w:tcPr>
          <w:p w14:paraId="0858EB41" w14:textId="77777777" w:rsidR="00C70D09" w:rsidRPr="00FD57D2" w:rsidRDefault="00C70D09" w:rsidP="00FD57D2">
            <w:pPr>
              <w:spacing w:line="360" w:lineRule="auto"/>
              <w:ind w:left="113" w:right="113"/>
              <w:jc w:val="left"/>
              <w:rPr>
                <w:sz w:val="16"/>
                <w:szCs w:val="16"/>
              </w:rPr>
            </w:pPr>
            <w:r w:rsidRPr="00FD57D2">
              <w:rPr>
                <w:sz w:val="16"/>
                <w:szCs w:val="16"/>
              </w:rPr>
              <w:t>Neutral / ikke relevant</w:t>
            </w:r>
          </w:p>
        </w:tc>
        <w:tc>
          <w:tcPr>
            <w:tcW w:w="540" w:type="dxa"/>
            <w:textDirection w:val="btLr"/>
          </w:tcPr>
          <w:p w14:paraId="5645E48B" w14:textId="77777777" w:rsidR="00C70D09" w:rsidRPr="00FD57D2" w:rsidRDefault="00C70D09" w:rsidP="00FD57D2">
            <w:pPr>
              <w:spacing w:line="360" w:lineRule="auto"/>
              <w:ind w:left="113" w:right="113"/>
              <w:jc w:val="left"/>
              <w:rPr>
                <w:sz w:val="16"/>
                <w:szCs w:val="16"/>
              </w:rPr>
            </w:pPr>
            <w:r w:rsidRPr="00FD57D2">
              <w:rPr>
                <w:sz w:val="16"/>
                <w:szCs w:val="16"/>
              </w:rPr>
              <w:t>Ikke væsentlig</w:t>
            </w:r>
          </w:p>
        </w:tc>
        <w:tc>
          <w:tcPr>
            <w:tcW w:w="540" w:type="dxa"/>
            <w:textDirection w:val="btLr"/>
          </w:tcPr>
          <w:p w14:paraId="525D90B8" w14:textId="77777777" w:rsidR="00C70D09" w:rsidRPr="00FD57D2" w:rsidRDefault="00977A85" w:rsidP="00977A85">
            <w:pPr>
              <w:pStyle w:val="Sidefod"/>
              <w:tabs>
                <w:tab w:val="clear" w:pos="4819"/>
                <w:tab w:val="clear" w:pos="9638"/>
              </w:tabs>
              <w:spacing w:line="360" w:lineRule="auto"/>
              <w:ind w:left="113" w:right="113"/>
              <w:jc w:val="left"/>
              <w:rPr>
                <w:sz w:val="16"/>
                <w:szCs w:val="16"/>
              </w:rPr>
            </w:pPr>
            <w:r>
              <w:rPr>
                <w:sz w:val="16"/>
                <w:szCs w:val="16"/>
              </w:rPr>
              <w:t>Kan være v</w:t>
            </w:r>
            <w:r w:rsidR="00C70D09" w:rsidRPr="00FD57D2">
              <w:rPr>
                <w:sz w:val="16"/>
                <w:szCs w:val="16"/>
              </w:rPr>
              <w:t xml:space="preserve">æsentlig </w:t>
            </w:r>
          </w:p>
        </w:tc>
        <w:tc>
          <w:tcPr>
            <w:tcW w:w="4140" w:type="dxa"/>
            <w:vAlign w:val="center"/>
          </w:tcPr>
          <w:p w14:paraId="6A85D615" w14:textId="77777777" w:rsidR="00C70D09" w:rsidRPr="00FD57D2" w:rsidRDefault="00C70D09" w:rsidP="00FD57D2">
            <w:pPr>
              <w:pStyle w:val="Overskrift3"/>
              <w:spacing w:line="360" w:lineRule="auto"/>
              <w:rPr>
                <w:sz w:val="16"/>
                <w:szCs w:val="16"/>
              </w:rPr>
            </w:pPr>
            <w:r w:rsidRPr="00FD57D2">
              <w:rPr>
                <w:sz w:val="16"/>
                <w:szCs w:val="16"/>
              </w:rPr>
              <w:t>Bemærkninger</w:t>
            </w:r>
          </w:p>
        </w:tc>
      </w:tr>
      <w:tr w:rsidR="008064D0" w:rsidRPr="00FD57D2" w14:paraId="11F776CB" w14:textId="77777777" w:rsidTr="00C70D09">
        <w:tc>
          <w:tcPr>
            <w:tcW w:w="3960" w:type="dxa"/>
          </w:tcPr>
          <w:p w14:paraId="6DF21E35" w14:textId="77777777" w:rsidR="008064D0" w:rsidRPr="00FD57D2" w:rsidRDefault="008064D0" w:rsidP="00094214">
            <w:pPr>
              <w:spacing w:line="360" w:lineRule="auto"/>
              <w:jc w:val="left"/>
              <w:rPr>
                <w:sz w:val="16"/>
                <w:szCs w:val="16"/>
              </w:rPr>
            </w:pPr>
            <w:r w:rsidRPr="00FD57D2">
              <w:rPr>
                <w:sz w:val="16"/>
                <w:szCs w:val="16"/>
              </w:rPr>
              <w:t>Natura 2000-område</w:t>
            </w:r>
            <w:r w:rsidR="004E6EBB">
              <w:rPr>
                <w:sz w:val="16"/>
                <w:szCs w:val="16"/>
              </w:rPr>
              <w:t>r</w:t>
            </w:r>
          </w:p>
        </w:tc>
        <w:tc>
          <w:tcPr>
            <w:tcW w:w="540" w:type="dxa"/>
          </w:tcPr>
          <w:p w14:paraId="7C7DD7C1" w14:textId="11301CEE" w:rsidR="008064D0" w:rsidRPr="00FE308A" w:rsidRDefault="00E96ABC" w:rsidP="00E96ABC">
            <w:pPr>
              <w:spacing w:line="360" w:lineRule="auto"/>
              <w:jc w:val="left"/>
              <w:rPr>
                <w:sz w:val="16"/>
                <w:szCs w:val="16"/>
              </w:rPr>
            </w:pPr>
            <w:r>
              <w:rPr>
                <w:sz w:val="16"/>
                <w:szCs w:val="16"/>
              </w:rPr>
              <w:t xml:space="preserve">   x</w:t>
            </w:r>
          </w:p>
        </w:tc>
        <w:tc>
          <w:tcPr>
            <w:tcW w:w="540" w:type="dxa"/>
          </w:tcPr>
          <w:p w14:paraId="02CAF4BD" w14:textId="77777777" w:rsidR="008064D0" w:rsidRPr="00FE308A" w:rsidRDefault="008064D0" w:rsidP="00FE308A">
            <w:pPr>
              <w:spacing w:line="360" w:lineRule="auto"/>
              <w:jc w:val="center"/>
              <w:rPr>
                <w:sz w:val="16"/>
                <w:szCs w:val="16"/>
              </w:rPr>
            </w:pPr>
          </w:p>
        </w:tc>
        <w:tc>
          <w:tcPr>
            <w:tcW w:w="540" w:type="dxa"/>
          </w:tcPr>
          <w:p w14:paraId="3F1BA03F" w14:textId="77777777" w:rsidR="008064D0" w:rsidRPr="00FE308A" w:rsidRDefault="008064D0" w:rsidP="00FE308A">
            <w:pPr>
              <w:spacing w:line="360" w:lineRule="auto"/>
              <w:jc w:val="center"/>
              <w:rPr>
                <w:sz w:val="16"/>
                <w:szCs w:val="16"/>
              </w:rPr>
            </w:pPr>
          </w:p>
        </w:tc>
        <w:tc>
          <w:tcPr>
            <w:tcW w:w="4140" w:type="dxa"/>
          </w:tcPr>
          <w:p w14:paraId="21DF6376" w14:textId="77777777" w:rsidR="008064D0" w:rsidRPr="00FD57D2" w:rsidRDefault="008064D0" w:rsidP="00FD57D2">
            <w:pPr>
              <w:spacing w:line="360" w:lineRule="auto"/>
              <w:jc w:val="left"/>
              <w:rPr>
                <w:sz w:val="16"/>
                <w:szCs w:val="16"/>
              </w:rPr>
            </w:pPr>
          </w:p>
        </w:tc>
      </w:tr>
      <w:tr w:rsidR="004E6EBB" w:rsidRPr="00FD57D2" w14:paraId="63253E8A" w14:textId="77777777" w:rsidTr="00C70D09">
        <w:tc>
          <w:tcPr>
            <w:tcW w:w="3960" w:type="dxa"/>
          </w:tcPr>
          <w:p w14:paraId="5D9503D0" w14:textId="77777777" w:rsidR="004E6EBB" w:rsidRPr="00FD57D2" w:rsidRDefault="004E6EBB" w:rsidP="00094214">
            <w:pPr>
              <w:spacing w:line="360" w:lineRule="auto"/>
              <w:jc w:val="left"/>
              <w:rPr>
                <w:sz w:val="16"/>
                <w:szCs w:val="16"/>
              </w:rPr>
            </w:pPr>
            <w:r>
              <w:rPr>
                <w:sz w:val="16"/>
                <w:szCs w:val="16"/>
              </w:rPr>
              <w:t>Habitater, bilag IV-arter</w:t>
            </w:r>
          </w:p>
        </w:tc>
        <w:tc>
          <w:tcPr>
            <w:tcW w:w="540" w:type="dxa"/>
          </w:tcPr>
          <w:p w14:paraId="38C03A00" w14:textId="7DD296BF" w:rsidR="004E6EBB" w:rsidRPr="00FE308A" w:rsidRDefault="00E96ABC" w:rsidP="00FE308A">
            <w:pPr>
              <w:spacing w:line="360" w:lineRule="auto"/>
              <w:jc w:val="center"/>
              <w:rPr>
                <w:sz w:val="16"/>
                <w:szCs w:val="16"/>
              </w:rPr>
            </w:pPr>
            <w:r>
              <w:rPr>
                <w:sz w:val="16"/>
                <w:szCs w:val="16"/>
              </w:rPr>
              <w:t>x</w:t>
            </w:r>
          </w:p>
        </w:tc>
        <w:tc>
          <w:tcPr>
            <w:tcW w:w="540" w:type="dxa"/>
          </w:tcPr>
          <w:p w14:paraId="417DDA02" w14:textId="77777777" w:rsidR="004E6EBB" w:rsidRPr="00FE308A" w:rsidRDefault="004E6EBB" w:rsidP="00FE308A">
            <w:pPr>
              <w:spacing w:line="360" w:lineRule="auto"/>
              <w:jc w:val="center"/>
              <w:rPr>
                <w:sz w:val="16"/>
                <w:szCs w:val="16"/>
              </w:rPr>
            </w:pPr>
          </w:p>
        </w:tc>
        <w:tc>
          <w:tcPr>
            <w:tcW w:w="540" w:type="dxa"/>
          </w:tcPr>
          <w:p w14:paraId="1421478F" w14:textId="77777777" w:rsidR="004E6EBB" w:rsidRPr="00FE308A" w:rsidRDefault="004E6EBB" w:rsidP="00FE308A">
            <w:pPr>
              <w:spacing w:line="360" w:lineRule="auto"/>
              <w:jc w:val="center"/>
              <w:rPr>
                <w:sz w:val="16"/>
                <w:szCs w:val="16"/>
              </w:rPr>
            </w:pPr>
          </w:p>
        </w:tc>
        <w:tc>
          <w:tcPr>
            <w:tcW w:w="4140" w:type="dxa"/>
          </w:tcPr>
          <w:p w14:paraId="5BC301B4" w14:textId="77777777" w:rsidR="004E6EBB" w:rsidRPr="00FD57D2" w:rsidRDefault="004E6EBB" w:rsidP="00FD57D2">
            <w:pPr>
              <w:spacing w:line="360" w:lineRule="auto"/>
              <w:jc w:val="left"/>
              <w:rPr>
                <w:sz w:val="16"/>
                <w:szCs w:val="16"/>
              </w:rPr>
            </w:pPr>
          </w:p>
        </w:tc>
      </w:tr>
      <w:tr w:rsidR="00C70D09" w:rsidRPr="00FD57D2" w14:paraId="78C70B81" w14:textId="77777777" w:rsidTr="00C70D09">
        <w:tc>
          <w:tcPr>
            <w:tcW w:w="3960" w:type="dxa"/>
          </w:tcPr>
          <w:p w14:paraId="26DD2068" w14:textId="77777777" w:rsidR="00E31C90" w:rsidRDefault="004E0F7B" w:rsidP="00094214">
            <w:pPr>
              <w:spacing w:line="360" w:lineRule="auto"/>
              <w:jc w:val="left"/>
              <w:rPr>
                <w:sz w:val="16"/>
                <w:szCs w:val="16"/>
              </w:rPr>
            </w:pPr>
            <w:r w:rsidRPr="00FD57D2">
              <w:rPr>
                <w:sz w:val="16"/>
                <w:szCs w:val="16"/>
              </w:rPr>
              <w:t>§ 3 områder</w:t>
            </w:r>
            <w:r w:rsidR="004E6EBB">
              <w:rPr>
                <w:sz w:val="16"/>
                <w:szCs w:val="16"/>
              </w:rPr>
              <w:t>: Eng, hede, mose, overdrev, strandeng, sø og vandløb</w:t>
            </w:r>
          </w:p>
        </w:tc>
        <w:tc>
          <w:tcPr>
            <w:tcW w:w="540" w:type="dxa"/>
          </w:tcPr>
          <w:p w14:paraId="0C30FB51" w14:textId="12EE17BF" w:rsidR="00C70D09" w:rsidRPr="00FE308A" w:rsidRDefault="00E96ABC" w:rsidP="00FE308A">
            <w:pPr>
              <w:spacing w:line="360" w:lineRule="auto"/>
              <w:jc w:val="center"/>
              <w:rPr>
                <w:sz w:val="16"/>
                <w:szCs w:val="16"/>
              </w:rPr>
            </w:pPr>
            <w:r>
              <w:rPr>
                <w:sz w:val="16"/>
                <w:szCs w:val="16"/>
              </w:rPr>
              <w:t>x</w:t>
            </w:r>
          </w:p>
        </w:tc>
        <w:tc>
          <w:tcPr>
            <w:tcW w:w="540" w:type="dxa"/>
          </w:tcPr>
          <w:p w14:paraId="4E261B7B" w14:textId="77777777" w:rsidR="00C70D09" w:rsidRPr="00FE308A" w:rsidRDefault="00C70D09" w:rsidP="00FE308A">
            <w:pPr>
              <w:spacing w:line="360" w:lineRule="auto"/>
              <w:jc w:val="center"/>
              <w:rPr>
                <w:sz w:val="16"/>
                <w:szCs w:val="16"/>
              </w:rPr>
            </w:pPr>
          </w:p>
        </w:tc>
        <w:tc>
          <w:tcPr>
            <w:tcW w:w="540" w:type="dxa"/>
          </w:tcPr>
          <w:p w14:paraId="26F91B59" w14:textId="77777777" w:rsidR="00C70D09" w:rsidRPr="00FE308A" w:rsidRDefault="00C70D09" w:rsidP="00FE308A">
            <w:pPr>
              <w:spacing w:line="360" w:lineRule="auto"/>
              <w:jc w:val="center"/>
              <w:rPr>
                <w:sz w:val="16"/>
                <w:szCs w:val="16"/>
              </w:rPr>
            </w:pPr>
          </w:p>
        </w:tc>
        <w:tc>
          <w:tcPr>
            <w:tcW w:w="4140" w:type="dxa"/>
          </w:tcPr>
          <w:p w14:paraId="3D9ADAC2" w14:textId="77777777" w:rsidR="00C70D09" w:rsidRPr="00FD57D2" w:rsidRDefault="00C70D09" w:rsidP="00FD57D2">
            <w:pPr>
              <w:spacing w:line="360" w:lineRule="auto"/>
              <w:jc w:val="left"/>
              <w:rPr>
                <w:sz w:val="16"/>
                <w:szCs w:val="16"/>
              </w:rPr>
            </w:pPr>
          </w:p>
        </w:tc>
      </w:tr>
      <w:tr w:rsidR="004E6EBB" w:rsidRPr="00FD57D2" w14:paraId="65443EC1" w14:textId="77777777" w:rsidTr="00C70D09">
        <w:tc>
          <w:tcPr>
            <w:tcW w:w="3960" w:type="dxa"/>
          </w:tcPr>
          <w:p w14:paraId="07115B90" w14:textId="77777777" w:rsidR="004E6EBB" w:rsidRPr="00FD57D2" w:rsidRDefault="004E6EBB" w:rsidP="00094214">
            <w:pPr>
              <w:spacing w:line="360" w:lineRule="auto"/>
              <w:jc w:val="left"/>
              <w:rPr>
                <w:sz w:val="16"/>
                <w:szCs w:val="16"/>
              </w:rPr>
            </w:pPr>
            <w:r w:rsidRPr="00FD57D2">
              <w:rPr>
                <w:sz w:val="16"/>
                <w:szCs w:val="16"/>
              </w:rPr>
              <w:t xml:space="preserve">Beskyttede </w:t>
            </w:r>
            <w:r>
              <w:rPr>
                <w:sz w:val="16"/>
                <w:szCs w:val="16"/>
              </w:rPr>
              <w:t>sten- og jord</w:t>
            </w:r>
            <w:r w:rsidRPr="00FD57D2">
              <w:rPr>
                <w:sz w:val="16"/>
                <w:szCs w:val="16"/>
              </w:rPr>
              <w:t>diger</w:t>
            </w:r>
          </w:p>
        </w:tc>
        <w:tc>
          <w:tcPr>
            <w:tcW w:w="540" w:type="dxa"/>
          </w:tcPr>
          <w:p w14:paraId="3FF254FE" w14:textId="5311C5B0" w:rsidR="004E6EBB" w:rsidRPr="00FE308A" w:rsidRDefault="00E96ABC" w:rsidP="00FE308A">
            <w:pPr>
              <w:spacing w:line="360" w:lineRule="auto"/>
              <w:jc w:val="center"/>
              <w:rPr>
                <w:sz w:val="16"/>
                <w:szCs w:val="16"/>
              </w:rPr>
            </w:pPr>
            <w:r>
              <w:rPr>
                <w:sz w:val="16"/>
                <w:szCs w:val="16"/>
              </w:rPr>
              <w:t>x</w:t>
            </w:r>
          </w:p>
        </w:tc>
        <w:tc>
          <w:tcPr>
            <w:tcW w:w="540" w:type="dxa"/>
          </w:tcPr>
          <w:p w14:paraId="4EB35828" w14:textId="77777777" w:rsidR="004E6EBB" w:rsidRPr="00FE308A" w:rsidRDefault="004E6EBB" w:rsidP="00FE308A">
            <w:pPr>
              <w:spacing w:line="360" w:lineRule="auto"/>
              <w:jc w:val="center"/>
              <w:rPr>
                <w:sz w:val="16"/>
                <w:szCs w:val="16"/>
              </w:rPr>
            </w:pPr>
          </w:p>
        </w:tc>
        <w:tc>
          <w:tcPr>
            <w:tcW w:w="540" w:type="dxa"/>
          </w:tcPr>
          <w:p w14:paraId="5149E619" w14:textId="77777777" w:rsidR="004E6EBB" w:rsidRPr="00FE308A" w:rsidRDefault="004E6EBB" w:rsidP="00FE308A">
            <w:pPr>
              <w:spacing w:line="360" w:lineRule="auto"/>
              <w:jc w:val="center"/>
              <w:rPr>
                <w:sz w:val="16"/>
                <w:szCs w:val="16"/>
              </w:rPr>
            </w:pPr>
          </w:p>
        </w:tc>
        <w:tc>
          <w:tcPr>
            <w:tcW w:w="4140" w:type="dxa"/>
          </w:tcPr>
          <w:p w14:paraId="1B0D38AE" w14:textId="77777777" w:rsidR="004E6EBB" w:rsidRPr="00FD57D2" w:rsidRDefault="004E6EBB" w:rsidP="00FD57D2">
            <w:pPr>
              <w:spacing w:line="360" w:lineRule="auto"/>
              <w:jc w:val="left"/>
              <w:rPr>
                <w:sz w:val="16"/>
                <w:szCs w:val="16"/>
              </w:rPr>
            </w:pPr>
          </w:p>
        </w:tc>
      </w:tr>
      <w:tr w:rsidR="004E0F7B" w:rsidRPr="00FD57D2" w14:paraId="608A49B0" w14:textId="77777777" w:rsidTr="00C70D09">
        <w:tc>
          <w:tcPr>
            <w:tcW w:w="3960" w:type="dxa"/>
          </w:tcPr>
          <w:p w14:paraId="06286043" w14:textId="77777777" w:rsidR="00E31C90" w:rsidRDefault="004E0F7B" w:rsidP="00094214">
            <w:pPr>
              <w:spacing w:line="360" w:lineRule="auto"/>
              <w:jc w:val="left"/>
              <w:rPr>
                <w:sz w:val="16"/>
                <w:szCs w:val="16"/>
              </w:rPr>
            </w:pPr>
            <w:r w:rsidRPr="00FD57D2">
              <w:rPr>
                <w:sz w:val="16"/>
                <w:szCs w:val="16"/>
              </w:rPr>
              <w:t>Fortidsminder</w:t>
            </w:r>
            <w:r w:rsidR="003E59DE">
              <w:rPr>
                <w:sz w:val="16"/>
                <w:szCs w:val="16"/>
              </w:rPr>
              <w:t xml:space="preserve"> og -linjer</w:t>
            </w:r>
          </w:p>
        </w:tc>
        <w:tc>
          <w:tcPr>
            <w:tcW w:w="540" w:type="dxa"/>
          </w:tcPr>
          <w:p w14:paraId="56019E44" w14:textId="6BD9DFD4" w:rsidR="004E0F7B" w:rsidRPr="00FE308A" w:rsidRDefault="00E96ABC" w:rsidP="00FE308A">
            <w:pPr>
              <w:spacing w:line="360" w:lineRule="auto"/>
              <w:jc w:val="center"/>
              <w:rPr>
                <w:sz w:val="16"/>
                <w:szCs w:val="16"/>
              </w:rPr>
            </w:pPr>
            <w:r>
              <w:rPr>
                <w:sz w:val="16"/>
                <w:szCs w:val="16"/>
              </w:rPr>
              <w:t>x</w:t>
            </w:r>
          </w:p>
        </w:tc>
        <w:tc>
          <w:tcPr>
            <w:tcW w:w="540" w:type="dxa"/>
          </w:tcPr>
          <w:p w14:paraId="17216BD3" w14:textId="77777777" w:rsidR="004E0F7B" w:rsidRPr="00FE308A" w:rsidRDefault="004E0F7B" w:rsidP="00FE308A">
            <w:pPr>
              <w:spacing w:line="360" w:lineRule="auto"/>
              <w:jc w:val="center"/>
              <w:rPr>
                <w:sz w:val="16"/>
                <w:szCs w:val="16"/>
              </w:rPr>
            </w:pPr>
          </w:p>
        </w:tc>
        <w:tc>
          <w:tcPr>
            <w:tcW w:w="540" w:type="dxa"/>
          </w:tcPr>
          <w:p w14:paraId="78323E50" w14:textId="77777777" w:rsidR="004E0F7B" w:rsidRPr="00FE308A" w:rsidRDefault="004E0F7B" w:rsidP="00FE308A">
            <w:pPr>
              <w:spacing w:line="360" w:lineRule="auto"/>
              <w:jc w:val="center"/>
              <w:rPr>
                <w:sz w:val="16"/>
                <w:szCs w:val="16"/>
              </w:rPr>
            </w:pPr>
          </w:p>
        </w:tc>
        <w:tc>
          <w:tcPr>
            <w:tcW w:w="4140" w:type="dxa"/>
          </w:tcPr>
          <w:p w14:paraId="3A8D79E6" w14:textId="77777777" w:rsidR="004E0F7B" w:rsidRPr="00FD57D2" w:rsidRDefault="004E0F7B" w:rsidP="00FD57D2">
            <w:pPr>
              <w:spacing w:line="360" w:lineRule="auto"/>
              <w:jc w:val="left"/>
              <w:rPr>
                <w:sz w:val="16"/>
                <w:szCs w:val="16"/>
              </w:rPr>
            </w:pPr>
          </w:p>
        </w:tc>
      </w:tr>
      <w:tr w:rsidR="004E0F7B" w:rsidRPr="00FD57D2" w14:paraId="288FFEE8" w14:textId="77777777" w:rsidTr="00C70D09">
        <w:tc>
          <w:tcPr>
            <w:tcW w:w="3960" w:type="dxa"/>
          </w:tcPr>
          <w:p w14:paraId="3439DCAD" w14:textId="77777777" w:rsidR="004E0F7B" w:rsidRPr="00FD57D2" w:rsidRDefault="004E0F7B" w:rsidP="00094214">
            <w:pPr>
              <w:spacing w:line="360" w:lineRule="auto"/>
              <w:jc w:val="left"/>
              <w:rPr>
                <w:sz w:val="16"/>
                <w:szCs w:val="16"/>
              </w:rPr>
            </w:pPr>
            <w:r w:rsidRPr="00FD57D2">
              <w:rPr>
                <w:sz w:val="16"/>
                <w:szCs w:val="16"/>
              </w:rPr>
              <w:t>Fredede områder</w:t>
            </w:r>
          </w:p>
        </w:tc>
        <w:tc>
          <w:tcPr>
            <w:tcW w:w="540" w:type="dxa"/>
          </w:tcPr>
          <w:p w14:paraId="2AD3965E" w14:textId="206CC1A0" w:rsidR="004E0F7B" w:rsidRPr="00FE308A" w:rsidRDefault="00E96ABC" w:rsidP="00FE308A">
            <w:pPr>
              <w:spacing w:line="360" w:lineRule="auto"/>
              <w:jc w:val="center"/>
              <w:rPr>
                <w:sz w:val="16"/>
                <w:szCs w:val="16"/>
              </w:rPr>
            </w:pPr>
            <w:r>
              <w:rPr>
                <w:sz w:val="16"/>
                <w:szCs w:val="16"/>
              </w:rPr>
              <w:t>x</w:t>
            </w:r>
          </w:p>
        </w:tc>
        <w:tc>
          <w:tcPr>
            <w:tcW w:w="540" w:type="dxa"/>
          </w:tcPr>
          <w:p w14:paraId="123C4C7F" w14:textId="77777777" w:rsidR="004E0F7B" w:rsidRPr="00FE308A" w:rsidRDefault="004E0F7B" w:rsidP="00FE308A">
            <w:pPr>
              <w:spacing w:line="360" w:lineRule="auto"/>
              <w:jc w:val="center"/>
              <w:rPr>
                <w:sz w:val="16"/>
                <w:szCs w:val="16"/>
              </w:rPr>
            </w:pPr>
          </w:p>
        </w:tc>
        <w:tc>
          <w:tcPr>
            <w:tcW w:w="540" w:type="dxa"/>
          </w:tcPr>
          <w:p w14:paraId="2E4F6E64" w14:textId="77777777" w:rsidR="004E0F7B" w:rsidRPr="00FE308A" w:rsidRDefault="004E0F7B" w:rsidP="00FE308A">
            <w:pPr>
              <w:spacing w:line="360" w:lineRule="auto"/>
              <w:jc w:val="center"/>
              <w:rPr>
                <w:sz w:val="16"/>
                <w:szCs w:val="16"/>
              </w:rPr>
            </w:pPr>
          </w:p>
        </w:tc>
        <w:tc>
          <w:tcPr>
            <w:tcW w:w="4140" w:type="dxa"/>
          </w:tcPr>
          <w:p w14:paraId="384ACC65" w14:textId="77777777" w:rsidR="004E0F7B" w:rsidRPr="00FD57D2" w:rsidRDefault="004E0F7B" w:rsidP="00FD57D2">
            <w:pPr>
              <w:spacing w:line="360" w:lineRule="auto"/>
              <w:jc w:val="left"/>
              <w:rPr>
                <w:sz w:val="16"/>
                <w:szCs w:val="16"/>
              </w:rPr>
            </w:pPr>
          </w:p>
        </w:tc>
      </w:tr>
      <w:tr w:rsidR="003E59DE" w:rsidRPr="00FD57D2" w14:paraId="66C338B3" w14:textId="77777777" w:rsidTr="00C70D09">
        <w:tc>
          <w:tcPr>
            <w:tcW w:w="3960" w:type="dxa"/>
          </w:tcPr>
          <w:p w14:paraId="3732D74F" w14:textId="77777777" w:rsidR="003E59DE" w:rsidRPr="00FD57D2" w:rsidRDefault="003E59DE" w:rsidP="00094214">
            <w:pPr>
              <w:spacing w:line="360" w:lineRule="auto"/>
              <w:jc w:val="left"/>
              <w:rPr>
                <w:sz w:val="16"/>
                <w:szCs w:val="16"/>
              </w:rPr>
            </w:pPr>
            <w:r>
              <w:rPr>
                <w:sz w:val="16"/>
                <w:szCs w:val="16"/>
              </w:rPr>
              <w:t>Fredskov</w:t>
            </w:r>
          </w:p>
        </w:tc>
        <w:tc>
          <w:tcPr>
            <w:tcW w:w="540" w:type="dxa"/>
          </w:tcPr>
          <w:p w14:paraId="347AC10D" w14:textId="074CE97A" w:rsidR="003E59DE" w:rsidRPr="00FE308A" w:rsidRDefault="00E96ABC" w:rsidP="00FE308A">
            <w:pPr>
              <w:spacing w:line="360" w:lineRule="auto"/>
              <w:jc w:val="center"/>
              <w:rPr>
                <w:sz w:val="16"/>
                <w:szCs w:val="16"/>
              </w:rPr>
            </w:pPr>
            <w:r>
              <w:rPr>
                <w:sz w:val="16"/>
                <w:szCs w:val="16"/>
              </w:rPr>
              <w:t>x</w:t>
            </w:r>
          </w:p>
        </w:tc>
        <w:tc>
          <w:tcPr>
            <w:tcW w:w="540" w:type="dxa"/>
          </w:tcPr>
          <w:p w14:paraId="644CD0E9" w14:textId="77777777" w:rsidR="003E59DE" w:rsidRPr="00FE308A" w:rsidRDefault="003E59DE" w:rsidP="00FE308A">
            <w:pPr>
              <w:spacing w:line="360" w:lineRule="auto"/>
              <w:jc w:val="center"/>
              <w:rPr>
                <w:sz w:val="16"/>
                <w:szCs w:val="16"/>
              </w:rPr>
            </w:pPr>
          </w:p>
        </w:tc>
        <w:tc>
          <w:tcPr>
            <w:tcW w:w="540" w:type="dxa"/>
          </w:tcPr>
          <w:p w14:paraId="71F75588" w14:textId="77777777" w:rsidR="003E59DE" w:rsidRPr="00FE308A" w:rsidRDefault="003E59DE" w:rsidP="00FE308A">
            <w:pPr>
              <w:spacing w:line="360" w:lineRule="auto"/>
              <w:jc w:val="center"/>
              <w:rPr>
                <w:sz w:val="16"/>
                <w:szCs w:val="16"/>
              </w:rPr>
            </w:pPr>
          </w:p>
        </w:tc>
        <w:tc>
          <w:tcPr>
            <w:tcW w:w="4140" w:type="dxa"/>
          </w:tcPr>
          <w:p w14:paraId="389928E9" w14:textId="77777777" w:rsidR="003E59DE" w:rsidRPr="00FD57D2" w:rsidRDefault="003E59DE" w:rsidP="00FD57D2">
            <w:pPr>
              <w:spacing w:line="360" w:lineRule="auto"/>
              <w:jc w:val="left"/>
              <w:rPr>
                <w:sz w:val="16"/>
                <w:szCs w:val="16"/>
              </w:rPr>
            </w:pPr>
          </w:p>
        </w:tc>
      </w:tr>
      <w:tr w:rsidR="003E59DE" w:rsidRPr="00FD57D2" w14:paraId="02101795" w14:textId="77777777" w:rsidTr="00C70D09">
        <w:tc>
          <w:tcPr>
            <w:tcW w:w="3960" w:type="dxa"/>
          </w:tcPr>
          <w:p w14:paraId="6A6324DC" w14:textId="77777777" w:rsidR="003E59DE" w:rsidRPr="00FD57D2" w:rsidRDefault="004E6EBB" w:rsidP="00094214">
            <w:pPr>
              <w:spacing w:line="360" w:lineRule="auto"/>
              <w:jc w:val="left"/>
              <w:rPr>
                <w:sz w:val="16"/>
                <w:szCs w:val="16"/>
              </w:rPr>
            </w:pPr>
            <w:r w:rsidRPr="00FD57D2">
              <w:rPr>
                <w:sz w:val="16"/>
                <w:szCs w:val="16"/>
              </w:rPr>
              <w:t>Strandbeskyttelseslinjen</w:t>
            </w:r>
          </w:p>
        </w:tc>
        <w:tc>
          <w:tcPr>
            <w:tcW w:w="540" w:type="dxa"/>
          </w:tcPr>
          <w:p w14:paraId="7889F318" w14:textId="2CA59256" w:rsidR="003E59DE" w:rsidRPr="00FE308A" w:rsidRDefault="00E96ABC" w:rsidP="00FE308A">
            <w:pPr>
              <w:spacing w:line="360" w:lineRule="auto"/>
              <w:jc w:val="center"/>
              <w:rPr>
                <w:sz w:val="16"/>
                <w:szCs w:val="16"/>
              </w:rPr>
            </w:pPr>
            <w:r>
              <w:rPr>
                <w:sz w:val="16"/>
                <w:szCs w:val="16"/>
              </w:rPr>
              <w:t>x</w:t>
            </w:r>
          </w:p>
        </w:tc>
        <w:tc>
          <w:tcPr>
            <w:tcW w:w="540" w:type="dxa"/>
          </w:tcPr>
          <w:p w14:paraId="5F3FE47D" w14:textId="77777777" w:rsidR="003E59DE" w:rsidRPr="00FE308A" w:rsidRDefault="003E59DE" w:rsidP="00FE308A">
            <w:pPr>
              <w:spacing w:line="360" w:lineRule="auto"/>
              <w:jc w:val="center"/>
              <w:rPr>
                <w:sz w:val="16"/>
                <w:szCs w:val="16"/>
              </w:rPr>
            </w:pPr>
          </w:p>
        </w:tc>
        <w:tc>
          <w:tcPr>
            <w:tcW w:w="540" w:type="dxa"/>
          </w:tcPr>
          <w:p w14:paraId="312D8A85" w14:textId="77777777" w:rsidR="003E59DE" w:rsidRPr="00FE308A" w:rsidRDefault="003E59DE" w:rsidP="00FE308A">
            <w:pPr>
              <w:spacing w:line="360" w:lineRule="auto"/>
              <w:jc w:val="center"/>
              <w:rPr>
                <w:sz w:val="16"/>
                <w:szCs w:val="16"/>
              </w:rPr>
            </w:pPr>
          </w:p>
        </w:tc>
        <w:tc>
          <w:tcPr>
            <w:tcW w:w="4140" w:type="dxa"/>
          </w:tcPr>
          <w:p w14:paraId="3B27D480" w14:textId="77777777" w:rsidR="003E59DE" w:rsidRPr="00FD57D2" w:rsidRDefault="003E59DE" w:rsidP="00FD57D2">
            <w:pPr>
              <w:spacing w:line="360" w:lineRule="auto"/>
              <w:jc w:val="left"/>
              <w:rPr>
                <w:sz w:val="16"/>
                <w:szCs w:val="16"/>
              </w:rPr>
            </w:pPr>
          </w:p>
        </w:tc>
      </w:tr>
      <w:tr w:rsidR="004E6EBB" w:rsidRPr="00FD57D2" w14:paraId="394AB229" w14:textId="77777777" w:rsidTr="00C70D09">
        <w:tc>
          <w:tcPr>
            <w:tcW w:w="3960" w:type="dxa"/>
          </w:tcPr>
          <w:p w14:paraId="3E6563E1" w14:textId="77777777" w:rsidR="004E6EBB" w:rsidRPr="00FD57D2" w:rsidRDefault="004E6EBB" w:rsidP="00094214">
            <w:pPr>
              <w:spacing w:line="360" w:lineRule="auto"/>
              <w:jc w:val="left"/>
              <w:rPr>
                <w:sz w:val="16"/>
                <w:szCs w:val="16"/>
              </w:rPr>
            </w:pPr>
            <w:r w:rsidRPr="00FD57D2">
              <w:rPr>
                <w:sz w:val="16"/>
                <w:szCs w:val="16"/>
              </w:rPr>
              <w:t>Sø-beskyttelseslinjer</w:t>
            </w:r>
          </w:p>
        </w:tc>
        <w:tc>
          <w:tcPr>
            <w:tcW w:w="540" w:type="dxa"/>
          </w:tcPr>
          <w:p w14:paraId="52B583C9" w14:textId="66EBBCBD" w:rsidR="004E6EBB" w:rsidRPr="00FE308A" w:rsidRDefault="00E96ABC" w:rsidP="00FE308A">
            <w:pPr>
              <w:spacing w:line="360" w:lineRule="auto"/>
              <w:jc w:val="center"/>
              <w:rPr>
                <w:sz w:val="16"/>
                <w:szCs w:val="16"/>
              </w:rPr>
            </w:pPr>
            <w:r>
              <w:rPr>
                <w:sz w:val="16"/>
                <w:szCs w:val="16"/>
              </w:rPr>
              <w:t>x</w:t>
            </w:r>
          </w:p>
        </w:tc>
        <w:tc>
          <w:tcPr>
            <w:tcW w:w="540" w:type="dxa"/>
          </w:tcPr>
          <w:p w14:paraId="188D86B8" w14:textId="77777777" w:rsidR="004E6EBB" w:rsidRPr="00FE308A" w:rsidRDefault="004E6EBB" w:rsidP="00FE308A">
            <w:pPr>
              <w:spacing w:line="360" w:lineRule="auto"/>
              <w:jc w:val="center"/>
              <w:rPr>
                <w:sz w:val="16"/>
                <w:szCs w:val="16"/>
              </w:rPr>
            </w:pPr>
          </w:p>
        </w:tc>
        <w:tc>
          <w:tcPr>
            <w:tcW w:w="540" w:type="dxa"/>
          </w:tcPr>
          <w:p w14:paraId="08760C60" w14:textId="77777777" w:rsidR="004E6EBB" w:rsidRPr="00FE308A" w:rsidRDefault="004E6EBB" w:rsidP="00FE308A">
            <w:pPr>
              <w:spacing w:line="360" w:lineRule="auto"/>
              <w:jc w:val="center"/>
              <w:rPr>
                <w:sz w:val="16"/>
                <w:szCs w:val="16"/>
              </w:rPr>
            </w:pPr>
          </w:p>
        </w:tc>
        <w:tc>
          <w:tcPr>
            <w:tcW w:w="4140" w:type="dxa"/>
          </w:tcPr>
          <w:p w14:paraId="33C575F3" w14:textId="77777777" w:rsidR="004E6EBB" w:rsidRPr="00FD57D2" w:rsidRDefault="004E6EBB" w:rsidP="00FD57D2">
            <w:pPr>
              <w:spacing w:line="360" w:lineRule="auto"/>
              <w:jc w:val="left"/>
              <w:rPr>
                <w:sz w:val="16"/>
                <w:szCs w:val="16"/>
              </w:rPr>
            </w:pPr>
          </w:p>
        </w:tc>
      </w:tr>
      <w:tr w:rsidR="004E0F7B" w:rsidRPr="00FD57D2" w14:paraId="5096AF53" w14:textId="77777777" w:rsidTr="00C70D09">
        <w:tc>
          <w:tcPr>
            <w:tcW w:w="3960" w:type="dxa"/>
          </w:tcPr>
          <w:p w14:paraId="01A1A24B" w14:textId="77777777" w:rsidR="004E0F7B" w:rsidRPr="00FD57D2" w:rsidRDefault="004E0F7B" w:rsidP="00094214">
            <w:pPr>
              <w:spacing w:line="360" w:lineRule="auto"/>
              <w:jc w:val="left"/>
              <w:rPr>
                <w:sz w:val="16"/>
                <w:szCs w:val="16"/>
              </w:rPr>
            </w:pPr>
            <w:r w:rsidRPr="00FD57D2">
              <w:rPr>
                <w:sz w:val="16"/>
                <w:szCs w:val="16"/>
              </w:rPr>
              <w:t>Å-beskyttelseslinjer</w:t>
            </w:r>
          </w:p>
        </w:tc>
        <w:tc>
          <w:tcPr>
            <w:tcW w:w="540" w:type="dxa"/>
          </w:tcPr>
          <w:p w14:paraId="30DBD118" w14:textId="7CB49425" w:rsidR="004E0F7B" w:rsidRPr="00FE308A" w:rsidRDefault="00E96ABC" w:rsidP="00FE308A">
            <w:pPr>
              <w:spacing w:line="360" w:lineRule="auto"/>
              <w:jc w:val="center"/>
              <w:rPr>
                <w:sz w:val="16"/>
                <w:szCs w:val="16"/>
              </w:rPr>
            </w:pPr>
            <w:r>
              <w:rPr>
                <w:sz w:val="16"/>
                <w:szCs w:val="16"/>
              </w:rPr>
              <w:t>x</w:t>
            </w:r>
          </w:p>
        </w:tc>
        <w:tc>
          <w:tcPr>
            <w:tcW w:w="540" w:type="dxa"/>
          </w:tcPr>
          <w:p w14:paraId="7BF141E2" w14:textId="77777777" w:rsidR="004E0F7B" w:rsidRPr="00FE308A" w:rsidRDefault="004E0F7B" w:rsidP="00FE308A">
            <w:pPr>
              <w:spacing w:line="360" w:lineRule="auto"/>
              <w:jc w:val="center"/>
              <w:rPr>
                <w:sz w:val="16"/>
                <w:szCs w:val="16"/>
              </w:rPr>
            </w:pPr>
          </w:p>
        </w:tc>
        <w:tc>
          <w:tcPr>
            <w:tcW w:w="540" w:type="dxa"/>
          </w:tcPr>
          <w:p w14:paraId="71798155" w14:textId="77777777" w:rsidR="004E0F7B" w:rsidRPr="00FE308A" w:rsidRDefault="004E0F7B" w:rsidP="00FE308A">
            <w:pPr>
              <w:spacing w:line="360" w:lineRule="auto"/>
              <w:jc w:val="center"/>
              <w:rPr>
                <w:sz w:val="16"/>
                <w:szCs w:val="16"/>
              </w:rPr>
            </w:pPr>
          </w:p>
        </w:tc>
        <w:tc>
          <w:tcPr>
            <w:tcW w:w="4140" w:type="dxa"/>
          </w:tcPr>
          <w:p w14:paraId="5D6396A2" w14:textId="77777777" w:rsidR="004E0F7B" w:rsidRPr="00FD57D2" w:rsidRDefault="004E0F7B" w:rsidP="00FD57D2">
            <w:pPr>
              <w:spacing w:line="360" w:lineRule="auto"/>
              <w:jc w:val="left"/>
              <w:rPr>
                <w:sz w:val="16"/>
                <w:szCs w:val="16"/>
              </w:rPr>
            </w:pPr>
          </w:p>
        </w:tc>
      </w:tr>
      <w:tr w:rsidR="004E0F7B" w:rsidRPr="00FD57D2" w14:paraId="256BF9D2" w14:textId="77777777" w:rsidTr="00C70D09">
        <w:tc>
          <w:tcPr>
            <w:tcW w:w="3960" w:type="dxa"/>
          </w:tcPr>
          <w:p w14:paraId="3FD0E143" w14:textId="77777777" w:rsidR="004E0F7B" w:rsidRPr="00FD57D2" w:rsidRDefault="003E59DE" w:rsidP="00094214">
            <w:pPr>
              <w:spacing w:line="360" w:lineRule="auto"/>
              <w:jc w:val="left"/>
              <w:rPr>
                <w:sz w:val="16"/>
                <w:szCs w:val="16"/>
              </w:rPr>
            </w:pPr>
            <w:r w:rsidRPr="00FD57D2">
              <w:rPr>
                <w:sz w:val="16"/>
                <w:szCs w:val="16"/>
              </w:rPr>
              <w:t>Skovbyggelinjer</w:t>
            </w:r>
          </w:p>
        </w:tc>
        <w:tc>
          <w:tcPr>
            <w:tcW w:w="540" w:type="dxa"/>
          </w:tcPr>
          <w:p w14:paraId="4B5EA693" w14:textId="36A44874" w:rsidR="004E0F7B" w:rsidRPr="00FE308A" w:rsidRDefault="00E96ABC" w:rsidP="00FE308A">
            <w:pPr>
              <w:spacing w:line="360" w:lineRule="auto"/>
              <w:jc w:val="center"/>
              <w:rPr>
                <w:sz w:val="16"/>
                <w:szCs w:val="16"/>
              </w:rPr>
            </w:pPr>
            <w:r>
              <w:rPr>
                <w:sz w:val="16"/>
                <w:szCs w:val="16"/>
              </w:rPr>
              <w:t>x</w:t>
            </w:r>
          </w:p>
        </w:tc>
        <w:tc>
          <w:tcPr>
            <w:tcW w:w="540" w:type="dxa"/>
          </w:tcPr>
          <w:p w14:paraId="09292A13" w14:textId="77777777" w:rsidR="004E0F7B" w:rsidRPr="00FE308A" w:rsidRDefault="004E0F7B" w:rsidP="00FE308A">
            <w:pPr>
              <w:spacing w:line="360" w:lineRule="auto"/>
              <w:jc w:val="center"/>
              <w:rPr>
                <w:sz w:val="16"/>
                <w:szCs w:val="16"/>
              </w:rPr>
            </w:pPr>
          </w:p>
        </w:tc>
        <w:tc>
          <w:tcPr>
            <w:tcW w:w="540" w:type="dxa"/>
          </w:tcPr>
          <w:p w14:paraId="0B3FD81F" w14:textId="77777777" w:rsidR="004E0F7B" w:rsidRPr="00FE308A" w:rsidRDefault="004E0F7B" w:rsidP="00FE308A">
            <w:pPr>
              <w:spacing w:line="360" w:lineRule="auto"/>
              <w:jc w:val="center"/>
              <w:rPr>
                <w:sz w:val="16"/>
                <w:szCs w:val="16"/>
              </w:rPr>
            </w:pPr>
          </w:p>
        </w:tc>
        <w:tc>
          <w:tcPr>
            <w:tcW w:w="4140" w:type="dxa"/>
          </w:tcPr>
          <w:p w14:paraId="2B52E019" w14:textId="77777777" w:rsidR="004E0F7B" w:rsidRPr="00FD57D2" w:rsidRDefault="004E0F7B" w:rsidP="00FD57D2">
            <w:pPr>
              <w:spacing w:line="360" w:lineRule="auto"/>
              <w:jc w:val="left"/>
              <w:rPr>
                <w:sz w:val="16"/>
                <w:szCs w:val="16"/>
              </w:rPr>
            </w:pPr>
          </w:p>
        </w:tc>
      </w:tr>
      <w:tr w:rsidR="00C70D09" w:rsidRPr="00FD57D2" w14:paraId="35331926" w14:textId="77777777" w:rsidTr="00C70D09">
        <w:tc>
          <w:tcPr>
            <w:tcW w:w="3960" w:type="dxa"/>
          </w:tcPr>
          <w:p w14:paraId="3A5BC5DB" w14:textId="77777777" w:rsidR="00C70D09" w:rsidRPr="00FD57D2" w:rsidRDefault="003E59DE" w:rsidP="00094214">
            <w:pPr>
              <w:spacing w:line="360" w:lineRule="auto"/>
              <w:jc w:val="left"/>
              <w:rPr>
                <w:sz w:val="16"/>
                <w:szCs w:val="16"/>
              </w:rPr>
            </w:pPr>
            <w:r w:rsidRPr="00FD57D2">
              <w:rPr>
                <w:sz w:val="16"/>
                <w:szCs w:val="16"/>
              </w:rPr>
              <w:t>Kirkebyggelinjer</w:t>
            </w:r>
          </w:p>
        </w:tc>
        <w:tc>
          <w:tcPr>
            <w:tcW w:w="540" w:type="dxa"/>
          </w:tcPr>
          <w:p w14:paraId="6DC230DB" w14:textId="577C4B1A" w:rsidR="00C70D09" w:rsidRPr="00FE308A" w:rsidRDefault="00E96ABC" w:rsidP="00FE308A">
            <w:pPr>
              <w:spacing w:line="360" w:lineRule="auto"/>
              <w:jc w:val="center"/>
              <w:rPr>
                <w:sz w:val="16"/>
                <w:szCs w:val="16"/>
              </w:rPr>
            </w:pPr>
            <w:r>
              <w:rPr>
                <w:sz w:val="16"/>
                <w:szCs w:val="16"/>
              </w:rPr>
              <w:t>x</w:t>
            </w:r>
          </w:p>
        </w:tc>
        <w:tc>
          <w:tcPr>
            <w:tcW w:w="540" w:type="dxa"/>
          </w:tcPr>
          <w:p w14:paraId="4DD93AA4" w14:textId="77777777" w:rsidR="00C70D09" w:rsidRPr="00FE308A" w:rsidRDefault="00C70D09" w:rsidP="00FE308A">
            <w:pPr>
              <w:spacing w:line="360" w:lineRule="auto"/>
              <w:jc w:val="center"/>
              <w:rPr>
                <w:sz w:val="16"/>
                <w:szCs w:val="16"/>
              </w:rPr>
            </w:pPr>
          </w:p>
        </w:tc>
        <w:tc>
          <w:tcPr>
            <w:tcW w:w="540" w:type="dxa"/>
          </w:tcPr>
          <w:p w14:paraId="21AB93CD" w14:textId="77777777" w:rsidR="00C70D09" w:rsidRPr="00FE308A" w:rsidRDefault="00C70D09" w:rsidP="00FE308A">
            <w:pPr>
              <w:spacing w:line="360" w:lineRule="auto"/>
              <w:jc w:val="center"/>
              <w:rPr>
                <w:sz w:val="16"/>
                <w:szCs w:val="16"/>
              </w:rPr>
            </w:pPr>
          </w:p>
        </w:tc>
        <w:tc>
          <w:tcPr>
            <w:tcW w:w="4140" w:type="dxa"/>
          </w:tcPr>
          <w:p w14:paraId="4E51DA5E" w14:textId="77777777" w:rsidR="00C70D09" w:rsidRPr="00FD57D2" w:rsidRDefault="00C70D09" w:rsidP="00FD57D2">
            <w:pPr>
              <w:spacing w:line="360" w:lineRule="auto"/>
              <w:jc w:val="left"/>
              <w:rPr>
                <w:sz w:val="16"/>
                <w:szCs w:val="16"/>
              </w:rPr>
            </w:pPr>
          </w:p>
        </w:tc>
      </w:tr>
      <w:tr w:rsidR="004E0F7B" w:rsidRPr="00FD57D2" w14:paraId="724F57B9" w14:textId="77777777" w:rsidTr="00C70D09">
        <w:tc>
          <w:tcPr>
            <w:tcW w:w="3960" w:type="dxa"/>
          </w:tcPr>
          <w:p w14:paraId="045887D9" w14:textId="77777777" w:rsidR="004E0F7B" w:rsidRPr="00FD57D2" w:rsidRDefault="004E0F7B" w:rsidP="00094214">
            <w:pPr>
              <w:spacing w:line="360" w:lineRule="auto"/>
              <w:jc w:val="left"/>
              <w:rPr>
                <w:sz w:val="16"/>
                <w:szCs w:val="16"/>
              </w:rPr>
            </w:pPr>
            <w:r w:rsidRPr="00FD57D2">
              <w:rPr>
                <w:sz w:val="16"/>
                <w:szCs w:val="16"/>
              </w:rPr>
              <w:t>Kystnærhedszonen</w:t>
            </w:r>
            <w:r w:rsidR="00AF756E">
              <w:rPr>
                <w:sz w:val="16"/>
                <w:szCs w:val="16"/>
              </w:rPr>
              <w:t xml:space="preserve"> (kp21</w:t>
            </w:r>
            <w:r w:rsidR="003E59DE">
              <w:rPr>
                <w:sz w:val="16"/>
                <w:szCs w:val="16"/>
              </w:rPr>
              <w:t>)</w:t>
            </w:r>
          </w:p>
        </w:tc>
        <w:tc>
          <w:tcPr>
            <w:tcW w:w="540" w:type="dxa"/>
          </w:tcPr>
          <w:p w14:paraId="5360366B" w14:textId="565A10CA" w:rsidR="004E0F7B" w:rsidRPr="00FE308A" w:rsidRDefault="00E96ABC" w:rsidP="00FE308A">
            <w:pPr>
              <w:spacing w:line="360" w:lineRule="auto"/>
              <w:jc w:val="center"/>
              <w:rPr>
                <w:sz w:val="16"/>
                <w:szCs w:val="16"/>
              </w:rPr>
            </w:pPr>
            <w:r>
              <w:rPr>
                <w:sz w:val="16"/>
                <w:szCs w:val="16"/>
              </w:rPr>
              <w:t>x</w:t>
            </w:r>
          </w:p>
        </w:tc>
        <w:tc>
          <w:tcPr>
            <w:tcW w:w="540" w:type="dxa"/>
          </w:tcPr>
          <w:p w14:paraId="2D14959E" w14:textId="77777777" w:rsidR="004E0F7B" w:rsidRPr="00FE308A" w:rsidRDefault="004E0F7B" w:rsidP="00FE308A">
            <w:pPr>
              <w:spacing w:line="360" w:lineRule="auto"/>
              <w:jc w:val="center"/>
              <w:rPr>
                <w:sz w:val="16"/>
                <w:szCs w:val="16"/>
              </w:rPr>
            </w:pPr>
          </w:p>
        </w:tc>
        <w:tc>
          <w:tcPr>
            <w:tcW w:w="540" w:type="dxa"/>
          </w:tcPr>
          <w:p w14:paraId="09BC93B6" w14:textId="77777777" w:rsidR="004E0F7B" w:rsidRPr="00FE308A" w:rsidRDefault="004E0F7B" w:rsidP="00FE308A">
            <w:pPr>
              <w:spacing w:line="360" w:lineRule="auto"/>
              <w:jc w:val="center"/>
              <w:rPr>
                <w:sz w:val="16"/>
                <w:szCs w:val="16"/>
              </w:rPr>
            </w:pPr>
          </w:p>
        </w:tc>
        <w:tc>
          <w:tcPr>
            <w:tcW w:w="4140" w:type="dxa"/>
          </w:tcPr>
          <w:p w14:paraId="227B6145" w14:textId="77777777" w:rsidR="004E0F7B" w:rsidRPr="00FD57D2" w:rsidRDefault="004E0F7B" w:rsidP="008B0323">
            <w:pPr>
              <w:spacing w:line="360" w:lineRule="auto"/>
              <w:jc w:val="left"/>
              <w:rPr>
                <w:sz w:val="16"/>
                <w:szCs w:val="16"/>
              </w:rPr>
            </w:pPr>
          </w:p>
        </w:tc>
      </w:tr>
      <w:tr w:rsidR="00423C1E" w:rsidRPr="00FD57D2" w14:paraId="15ACC4EC" w14:textId="77777777" w:rsidTr="00C70D09">
        <w:tc>
          <w:tcPr>
            <w:tcW w:w="3960" w:type="dxa"/>
          </w:tcPr>
          <w:p w14:paraId="68E5553B" w14:textId="77777777" w:rsidR="00B070E8" w:rsidRDefault="00423C1E" w:rsidP="00094214">
            <w:pPr>
              <w:spacing w:line="360" w:lineRule="auto"/>
              <w:jc w:val="left"/>
              <w:rPr>
                <w:rFonts w:cs="Verdana"/>
                <w:color w:val="000000"/>
                <w:sz w:val="16"/>
                <w:szCs w:val="16"/>
              </w:rPr>
            </w:pPr>
            <w:r w:rsidRPr="00FD57D2">
              <w:rPr>
                <w:sz w:val="16"/>
                <w:szCs w:val="16"/>
              </w:rPr>
              <w:t>Økologiske forbindelser</w:t>
            </w:r>
            <w:r>
              <w:rPr>
                <w:sz w:val="16"/>
                <w:szCs w:val="16"/>
              </w:rPr>
              <w:t xml:space="preserve"> </w:t>
            </w:r>
            <w:r w:rsidR="00136DA9">
              <w:rPr>
                <w:sz w:val="16"/>
                <w:szCs w:val="16"/>
              </w:rPr>
              <w:t>(eksisterende natur inden</w:t>
            </w:r>
            <w:r w:rsidR="002C55B4">
              <w:rPr>
                <w:sz w:val="16"/>
                <w:szCs w:val="16"/>
              </w:rPr>
              <w:t xml:space="preserve"> </w:t>
            </w:r>
            <w:r w:rsidR="00136DA9">
              <w:rPr>
                <w:sz w:val="16"/>
                <w:szCs w:val="16"/>
              </w:rPr>
              <w:t xml:space="preserve">for økologiske </w:t>
            </w:r>
            <w:r w:rsidR="00AF756E">
              <w:rPr>
                <w:sz w:val="16"/>
                <w:szCs w:val="16"/>
              </w:rPr>
              <w:t>forbindelser) (kp21</w:t>
            </w:r>
            <w:r w:rsidR="00136DA9">
              <w:rPr>
                <w:sz w:val="16"/>
                <w:szCs w:val="16"/>
              </w:rPr>
              <w:t>)</w:t>
            </w:r>
          </w:p>
        </w:tc>
        <w:tc>
          <w:tcPr>
            <w:tcW w:w="540" w:type="dxa"/>
          </w:tcPr>
          <w:p w14:paraId="4103B08B" w14:textId="5843083F" w:rsidR="00423C1E" w:rsidRPr="00FE308A" w:rsidRDefault="00E96ABC" w:rsidP="00FE308A">
            <w:pPr>
              <w:spacing w:line="360" w:lineRule="auto"/>
              <w:jc w:val="center"/>
              <w:rPr>
                <w:sz w:val="16"/>
                <w:szCs w:val="16"/>
              </w:rPr>
            </w:pPr>
            <w:r>
              <w:rPr>
                <w:sz w:val="16"/>
                <w:szCs w:val="16"/>
              </w:rPr>
              <w:t>x</w:t>
            </w:r>
          </w:p>
        </w:tc>
        <w:tc>
          <w:tcPr>
            <w:tcW w:w="540" w:type="dxa"/>
          </w:tcPr>
          <w:p w14:paraId="4598A4DB" w14:textId="77777777" w:rsidR="00423C1E" w:rsidRPr="00FE308A" w:rsidRDefault="00423C1E" w:rsidP="00FE308A">
            <w:pPr>
              <w:spacing w:line="360" w:lineRule="auto"/>
              <w:jc w:val="center"/>
              <w:rPr>
                <w:sz w:val="16"/>
                <w:szCs w:val="16"/>
              </w:rPr>
            </w:pPr>
          </w:p>
        </w:tc>
        <w:tc>
          <w:tcPr>
            <w:tcW w:w="540" w:type="dxa"/>
          </w:tcPr>
          <w:p w14:paraId="0BF92FAB" w14:textId="77777777" w:rsidR="00423C1E" w:rsidRPr="00FE308A" w:rsidRDefault="00423C1E" w:rsidP="00FE308A">
            <w:pPr>
              <w:spacing w:line="360" w:lineRule="auto"/>
              <w:jc w:val="center"/>
              <w:rPr>
                <w:sz w:val="16"/>
                <w:szCs w:val="16"/>
              </w:rPr>
            </w:pPr>
          </w:p>
        </w:tc>
        <w:tc>
          <w:tcPr>
            <w:tcW w:w="4140" w:type="dxa"/>
          </w:tcPr>
          <w:p w14:paraId="71A658E2" w14:textId="77777777" w:rsidR="00423C1E" w:rsidRPr="00FD57D2" w:rsidRDefault="00423C1E" w:rsidP="00FD57D2">
            <w:pPr>
              <w:spacing w:line="360" w:lineRule="auto"/>
              <w:jc w:val="left"/>
              <w:rPr>
                <w:sz w:val="16"/>
                <w:szCs w:val="16"/>
              </w:rPr>
            </w:pPr>
          </w:p>
        </w:tc>
      </w:tr>
      <w:tr w:rsidR="00136DA9" w:rsidRPr="00FD57D2" w14:paraId="6237DED3" w14:textId="77777777" w:rsidTr="00C70D09">
        <w:tc>
          <w:tcPr>
            <w:tcW w:w="3960" w:type="dxa"/>
          </w:tcPr>
          <w:p w14:paraId="200B5E17" w14:textId="77777777" w:rsidR="00136DA9" w:rsidRPr="00FD57D2" w:rsidRDefault="00136DA9" w:rsidP="00094214">
            <w:pPr>
              <w:spacing w:line="360" w:lineRule="auto"/>
              <w:jc w:val="left"/>
              <w:rPr>
                <w:sz w:val="16"/>
                <w:szCs w:val="16"/>
              </w:rPr>
            </w:pPr>
            <w:r>
              <w:rPr>
                <w:sz w:val="16"/>
                <w:szCs w:val="16"/>
              </w:rPr>
              <w:t xml:space="preserve">Potentielle økologiske </w:t>
            </w:r>
            <w:r w:rsidR="00AF756E">
              <w:rPr>
                <w:sz w:val="16"/>
                <w:szCs w:val="16"/>
              </w:rPr>
              <w:t>forbindelser (kp21</w:t>
            </w:r>
            <w:r>
              <w:rPr>
                <w:sz w:val="16"/>
                <w:szCs w:val="16"/>
              </w:rPr>
              <w:t>)</w:t>
            </w:r>
          </w:p>
        </w:tc>
        <w:tc>
          <w:tcPr>
            <w:tcW w:w="540" w:type="dxa"/>
          </w:tcPr>
          <w:p w14:paraId="6F254F5A" w14:textId="1EA04430" w:rsidR="00136DA9" w:rsidRPr="00FE308A" w:rsidRDefault="00E96ABC" w:rsidP="00FE308A">
            <w:pPr>
              <w:spacing w:line="360" w:lineRule="auto"/>
              <w:jc w:val="center"/>
              <w:rPr>
                <w:sz w:val="16"/>
                <w:szCs w:val="16"/>
              </w:rPr>
            </w:pPr>
            <w:r>
              <w:rPr>
                <w:sz w:val="16"/>
                <w:szCs w:val="16"/>
              </w:rPr>
              <w:t>x</w:t>
            </w:r>
          </w:p>
        </w:tc>
        <w:tc>
          <w:tcPr>
            <w:tcW w:w="540" w:type="dxa"/>
          </w:tcPr>
          <w:p w14:paraId="056215FA" w14:textId="77777777" w:rsidR="00136DA9" w:rsidRPr="00FE308A" w:rsidRDefault="00136DA9" w:rsidP="00FE308A">
            <w:pPr>
              <w:spacing w:line="360" w:lineRule="auto"/>
              <w:jc w:val="center"/>
              <w:rPr>
                <w:sz w:val="16"/>
                <w:szCs w:val="16"/>
              </w:rPr>
            </w:pPr>
          </w:p>
        </w:tc>
        <w:tc>
          <w:tcPr>
            <w:tcW w:w="540" w:type="dxa"/>
          </w:tcPr>
          <w:p w14:paraId="1EF1C90D" w14:textId="77777777" w:rsidR="00136DA9" w:rsidRPr="00FE308A" w:rsidRDefault="00136DA9" w:rsidP="00FE308A">
            <w:pPr>
              <w:spacing w:line="360" w:lineRule="auto"/>
              <w:jc w:val="center"/>
              <w:rPr>
                <w:sz w:val="16"/>
                <w:szCs w:val="16"/>
              </w:rPr>
            </w:pPr>
          </w:p>
        </w:tc>
        <w:tc>
          <w:tcPr>
            <w:tcW w:w="4140" w:type="dxa"/>
          </w:tcPr>
          <w:p w14:paraId="3CBAB829" w14:textId="77777777" w:rsidR="00136DA9" w:rsidRPr="00FD57D2" w:rsidRDefault="00136DA9" w:rsidP="00FD57D2">
            <w:pPr>
              <w:spacing w:line="360" w:lineRule="auto"/>
              <w:jc w:val="left"/>
              <w:rPr>
                <w:sz w:val="16"/>
                <w:szCs w:val="16"/>
              </w:rPr>
            </w:pPr>
          </w:p>
        </w:tc>
      </w:tr>
      <w:tr w:rsidR="00423C1E" w:rsidRPr="00FD57D2" w14:paraId="6E2CD149" w14:textId="77777777" w:rsidTr="00C70D09">
        <w:tc>
          <w:tcPr>
            <w:tcW w:w="3960" w:type="dxa"/>
          </w:tcPr>
          <w:p w14:paraId="146C2E01" w14:textId="77777777" w:rsidR="00727A92" w:rsidRDefault="00423C1E" w:rsidP="00094214">
            <w:pPr>
              <w:spacing w:line="360" w:lineRule="auto"/>
              <w:jc w:val="left"/>
              <w:rPr>
                <w:sz w:val="16"/>
                <w:szCs w:val="16"/>
              </w:rPr>
            </w:pPr>
            <w:r w:rsidRPr="00FD57D2">
              <w:rPr>
                <w:sz w:val="16"/>
                <w:szCs w:val="16"/>
              </w:rPr>
              <w:t>Særligt værdifuld</w:t>
            </w:r>
            <w:r w:rsidR="00136DA9">
              <w:rPr>
                <w:sz w:val="16"/>
                <w:szCs w:val="16"/>
              </w:rPr>
              <w:t>e</w:t>
            </w:r>
            <w:r w:rsidRPr="00FD57D2">
              <w:rPr>
                <w:sz w:val="16"/>
                <w:szCs w:val="16"/>
              </w:rPr>
              <w:t xml:space="preserve"> naturområde</w:t>
            </w:r>
            <w:r w:rsidR="00136DA9">
              <w:rPr>
                <w:sz w:val="16"/>
                <w:szCs w:val="16"/>
              </w:rPr>
              <w:t>r</w:t>
            </w:r>
            <w:r w:rsidR="00AF756E">
              <w:rPr>
                <w:sz w:val="16"/>
                <w:szCs w:val="16"/>
              </w:rPr>
              <w:t xml:space="preserve"> (kp21</w:t>
            </w:r>
            <w:r>
              <w:rPr>
                <w:sz w:val="16"/>
                <w:szCs w:val="16"/>
              </w:rPr>
              <w:t>)</w:t>
            </w:r>
          </w:p>
        </w:tc>
        <w:tc>
          <w:tcPr>
            <w:tcW w:w="540" w:type="dxa"/>
          </w:tcPr>
          <w:p w14:paraId="152D9EAE" w14:textId="05649D1D" w:rsidR="00423C1E" w:rsidRPr="00FE308A" w:rsidRDefault="00E96ABC" w:rsidP="00FE308A">
            <w:pPr>
              <w:spacing w:line="360" w:lineRule="auto"/>
              <w:jc w:val="center"/>
              <w:rPr>
                <w:sz w:val="16"/>
                <w:szCs w:val="16"/>
              </w:rPr>
            </w:pPr>
            <w:r>
              <w:rPr>
                <w:sz w:val="16"/>
                <w:szCs w:val="16"/>
              </w:rPr>
              <w:t>x</w:t>
            </w:r>
          </w:p>
        </w:tc>
        <w:tc>
          <w:tcPr>
            <w:tcW w:w="540" w:type="dxa"/>
          </w:tcPr>
          <w:p w14:paraId="122D232D" w14:textId="77777777" w:rsidR="00423C1E" w:rsidRPr="00FE308A" w:rsidRDefault="00423C1E" w:rsidP="00FE308A">
            <w:pPr>
              <w:spacing w:line="360" w:lineRule="auto"/>
              <w:jc w:val="center"/>
              <w:rPr>
                <w:sz w:val="16"/>
                <w:szCs w:val="16"/>
              </w:rPr>
            </w:pPr>
          </w:p>
        </w:tc>
        <w:tc>
          <w:tcPr>
            <w:tcW w:w="540" w:type="dxa"/>
          </w:tcPr>
          <w:p w14:paraId="68AB1E08" w14:textId="77777777" w:rsidR="00423C1E" w:rsidRPr="00FE308A" w:rsidRDefault="00423C1E" w:rsidP="00FE308A">
            <w:pPr>
              <w:spacing w:line="360" w:lineRule="auto"/>
              <w:jc w:val="center"/>
              <w:rPr>
                <w:sz w:val="16"/>
                <w:szCs w:val="16"/>
              </w:rPr>
            </w:pPr>
          </w:p>
        </w:tc>
        <w:tc>
          <w:tcPr>
            <w:tcW w:w="4140" w:type="dxa"/>
          </w:tcPr>
          <w:p w14:paraId="07AC0AF3" w14:textId="77777777" w:rsidR="00423C1E" w:rsidRPr="00FD57D2" w:rsidRDefault="00423C1E" w:rsidP="00FD57D2">
            <w:pPr>
              <w:spacing w:line="360" w:lineRule="auto"/>
              <w:jc w:val="left"/>
              <w:rPr>
                <w:sz w:val="16"/>
                <w:szCs w:val="16"/>
              </w:rPr>
            </w:pPr>
          </w:p>
        </w:tc>
      </w:tr>
      <w:tr w:rsidR="00101D53" w:rsidRPr="00FD57D2" w14:paraId="39ADAE89" w14:textId="77777777" w:rsidTr="00C70D09">
        <w:tc>
          <w:tcPr>
            <w:tcW w:w="3960" w:type="dxa"/>
          </w:tcPr>
          <w:p w14:paraId="4865C286" w14:textId="77777777" w:rsidR="00101D53" w:rsidRPr="00FD57D2" w:rsidRDefault="003E59DE" w:rsidP="00094214">
            <w:pPr>
              <w:spacing w:line="360" w:lineRule="auto"/>
              <w:jc w:val="left"/>
              <w:rPr>
                <w:sz w:val="16"/>
                <w:szCs w:val="16"/>
              </w:rPr>
            </w:pPr>
            <w:r w:rsidRPr="00FD57D2">
              <w:rPr>
                <w:sz w:val="16"/>
                <w:szCs w:val="16"/>
              </w:rPr>
              <w:t>Områder med skovrejsning uønsket</w:t>
            </w:r>
            <w:r w:rsidR="00A1784E">
              <w:rPr>
                <w:sz w:val="16"/>
                <w:szCs w:val="16"/>
              </w:rPr>
              <w:t xml:space="preserve"> (kp</w:t>
            </w:r>
            <w:r w:rsidR="00AF756E">
              <w:rPr>
                <w:sz w:val="16"/>
                <w:szCs w:val="16"/>
              </w:rPr>
              <w:t>2</w:t>
            </w:r>
            <w:r w:rsidR="00A1784E">
              <w:rPr>
                <w:sz w:val="16"/>
                <w:szCs w:val="16"/>
              </w:rPr>
              <w:t>1</w:t>
            </w:r>
            <w:r>
              <w:rPr>
                <w:sz w:val="16"/>
                <w:szCs w:val="16"/>
              </w:rPr>
              <w:t>)</w:t>
            </w:r>
          </w:p>
        </w:tc>
        <w:tc>
          <w:tcPr>
            <w:tcW w:w="540" w:type="dxa"/>
          </w:tcPr>
          <w:p w14:paraId="02E462D4" w14:textId="7FEC136F" w:rsidR="00101D53" w:rsidRPr="00FE308A" w:rsidRDefault="00E96ABC" w:rsidP="00FE308A">
            <w:pPr>
              <w:spacing w:line="360" w:lineRule="auto"/>
              <w:jc w:val="center"/>
              <w:rPr>
                <w:sz w:val="16"/>
                <w:szCs w:val="16"/>
              </w:rPr>
            </w:pPr>
            <w:r>
              <w:rPr>
                <w:sz w:val="16"/>
                <w:szCs w:val="16"/>
              </w:rPr>
              <w:t>x</w:t>
            </w:r>
          </w:p>
        </w:tc>
        <w:tc>
          <w:tcPr>
            <w:tcW w:w="540" w:type="dxa"/>
          </w:tcPr>
          <w:p w14:paraId="0EB011D2" w14:textId="77777777" w:rsidR="00101D53" w:rsidRPr="00FE308A" w:rsidRDefault="00101D53" w:rsidP="00FE308A">
            <w:pPr>
              <w:spacing w:line="360" w:lineRule="auto"/>
              <w:jc w:val="center"/>
              <w:rPr>
                <w:sz w:val="16"/>
                <w:szCs w:val="16"/>
              </w:rPr>
            </w:pPr>
          </w:p>
        </w:tc>
        <w:tc>
          <w:tcPr>
            <w:tcW w:w="540" w:type="dxa"/>
          </w:tcPr>
          <w:p w14:paraId="13A85E9D" w14:textId="77777777" w:rsidR="00101D53" w:rsidRPr="00FE308A" w:rsidRDefault="00101D53" w:rsidP="00FE308A">
            <w:pPr>
              <w:spacing w:line="360" w:lineRule="auto"/>
              <w:jc w:val="center"/>
              <w:rPr>
                <w:sz w:val="16"/>
                <w:szCs w:val="16"/>
              </w:rPr>
            </w:pPr>
          </w:p>
        </w:tc>
        <w:tc>
          <w:tcPr>
            <w:tcW w:w="4140" w:type="dxa"/>
          </w:tcPr>
          <w:p w14:paraId="3D4275CB" w14:textId="77777777" w:rsidR="00101D53" w:rsidRPr="00FD57D2" w:rsidRDefault="00101D53" w:rsidP="00FD57D2">
            <w:pPr>
              <w:spacing w:line="360" w:lineRule="auto"/>
              <w:jc w:val="left"/>
              <w:rPr>
                <w:sz w:val="16"/>
                <w:szCs w:val="16"/>
              </w:rPr>
            </w:pPr>
          </w:p>
        </w:tc>
      </w:tr>
      <w:tr w:rsidR="00675E64" w:rsidRPr="00FD57D2" w14:paraId="5E0E5B50" w14:textId="77777777" w:rsidTr="00C70D09">
        <w:tc>
          <w:tcPr>
            <w:tcW w:w="3960" w:type="dxa"/>
          </w:tcPr>
          <w:p w14:paraId="570D83AD" w14:textId="77777777" w:rsidR="00675E64" w:rsidRPr="00FD57D2" w:rsidRDefault="003E59DE" w:rsidP="00094214">
            <w:pPr>
              <w:spacing w:line="360" w:lineRule="auto"/>
              <w:jc w:val="left"/>
              <w:rPr>
                <w:sz w:val="16"/>
                <w:szCs w:val="16"/>
              </w:rPr>
            </w:pPr>
            <w:r w:rsidRPr="00FD57D2">
              <w:rPr>
                <w:sz w:val="16"/>
                <w:szCs w:val="16"/>
              </w:rPr>
              <w:t>Skovrejsningsområder</w:t>
            </w:r>
            <w:r w:rsidR="00A1784E">
              <w:rPr>
                <w:sz w:val="16"/>
                <w:szCs w:val="16"/>
              </w:rPr>
              <w:t xml:space="preserve"> (kp</w:t>
            </w:r>
            <w:r w:rsidR="00AF756E">
              <w:rPr>
                <w:sz w:val="16"/>
                <w:szCs w:val="16"/>
              </w:rPr>
              <w:t>2</w:t>
            </w:r>
            <w:r w:rsidR="00A1784E">
              <w:rPr>
                <w:sz w:val="16"/>
                <w:szCs w:val="16"/>
              </w:rPr>
              <w:t>1</w:t>
            </w:r>
            <w:r>
              <w:rPr>
                <w:sz w:val="16"/>
                <w:szCs w:val="16"/>
              </w:rPr>
              <w:t>)</w:t>
            </w:r>
          </w:p>
        </w:tc>
        <w:tc>
          <w:tcPr>
            <w:tcW w:w="540" w:type="dxa"/>
          </w:tcPr>
          <w:p w14:paraId="3C816FBF" w14:textId="1EB2887B" w:rsidR="00675E64" w:rsidRPr="00FE308A" w:rsidRDefault="00E96ABC" w:rsidP="00FE308A">
            <w:pPr>
              <w:spacing w:line="360" w:lineRule="auto"/>
              <w:jc w:val="center"/>
              <w:rPr>
                <w:sz w:val="16"/>
                <w:szCs w:val="16"/>
              </w:rPr>
            </w:pPr>
            <w:r>
              <w:rPr>
                <w:sz w:val="16"/>
                <w:szCs w:val="16"/>
              </w:rPr>
              <w:t>x</w:t>
            </w:r>
          </w:p>
        </w:tc>
        <w:tc>
          <w:tcPr>
            <w:tcW w:w="540" w:type="dxa"/>
          </w:tcPr>
          <w:p w14:paraId="4CA8BB71" w14:textId="77777777" w:rsidR="00675E64" w:rsidRPr="00FE308A" w:rsidRDefault="00675E64" w:rsidP="00FE308A">
            <w:pPr>
              <w:spacing w:line="360" w:lineRule="auto"/>
              <w:jc w:val="center"/>
              <w:rPr>
                <w:sz w:val="16"/>
                <w:szCs w:val="16"/>
              </w:rPr>
            </w:pPr>
          </w:p>
        </w:tc>
        <w:tc>
          <w:tcPr>
            <w:tcW w:w="540" w:type="dxa"/>
          </w:tcPr>
          <w:p w14:paraId="002BBBB7" w14:textId="77777777" w:rsidR="00675E64" w:rsidRPr="00FE308A" w:rsidRDefault="00675E64" w:rsidP="00FE308A">
            <w:pPr>
              <w:spacing w:line="360" w:lineRule="auto"/>
              <w:jc w:val="center"/>
              <w:rPr>
                <w:sz w:val="16"/>
                <w:szCs w:val="16"/>
              </w:rPr>
            </w:pPr>
          </w:p>
        </w:tc>
        <w:tc>
          <w:tcPr>
            <w:tcW w:w="4140" w:type="dxa"/>
          </w:tcPr>
          <w:p w14:paraId="28CD10E8" w14:textId="77777777" w:rsidR="00675E64" w:rsidRPr="00FD57D2" w:rsidRDefault="00675E64" w:rsidP="00FD57D2">
            <w:pPr>
              <w:spacing w:line="360" w:lineRule="auto"/>
              <w:jc w:val="left"/>
              <w:rPr>
                <w:sz w:val="16"/>
                <w:szCs w:val="16"/>
              </w:rPr>
            </w:pPr>
          </w:p>
        </w:tc>
      </w:tr>
      <w:tr w:rsidR="00101D53" w:rsidRPr="00FD57D2" w14:paraId="0C702A6F" w14:textId="77777777" w:rsidTr="00C70D09">
        <w:tc>
          <w:tcPr>
            <w:tcW w:w="3960" w:type="dxa"/>
          </w:tcPr>
          <w:p w14:paraId="67D1FBC7" w14:textId="77777777" w:rsidR="00101D53" w:rsidRPr="00FD57D2" w:rsidRDefault="0003786B" w:rsidP="00094214">
            <w:pPr>
              <w:spacing w:line="360" w:lineRule="auto"/>
              <w:jc w:val="left"/>
              <w:rPr>
                <w:sz w:val="16"/>
                <w:szCs w:val="16"/>
              </w:rPr>
            </w:pPr>
            <w:r>
              <w:rPr>
                <w:sz w:val="16"/>
                <w:szCs w:val="16"/>
              </w:rPr>
              <w:t>Naturområder (kp</w:t>
            </w:r>
            <w:r w:rsidR="00AF756E">
              <w:rPr>
                <w:sz w:val="16"/>
                <w:szCs w:val="16"/>
              </w:rPr>
              <w:t>2</w:t>
            </w:r>
            <w:r>
              <w:rPr>
                <w:sz w:val="16"/>
                <w:szCs w:val="16"/>
              </w:rPr>
              <w:t>1)</w:t>
            </w:r>
          </w:p>
        </w:tc>
        <w:tc>
          <w:tcPr>
            <w:tcW w:w="540" w:type="dxa"/>
          </w:tcPr>
          <w:p w14:paraId="7DB4FAD3" w14:textId="422A939A" w:rsidR="00101D53" w:rsidRPr="00FE308A" w:rsidRDefault="00E96ABC" w:rsidP="00FE308A">
            <w:pPr>
              <w:spacing w:line="360" w:lineRule="auto"/>
              <w:jc w:val="center"/>
              <w:rPr>
                <w:sz w:val="16"/>
                <w:szCs w:val="16"/>
              </w:rPr>
            </w:pPr>
            <w:r>
              <w:rPr>
                <w:sz w:val="16"/>
                <w:szCs w:val="16"/>
              </w:rPr>
              <w:t>x</w:t>
            </w:r>
          </w:p>
        </w:tc>
        <w:tc>
          <w:tcPr>
            <w:tcW w:w="540" w:type="dxa"/>
          </w:tcPr>
          <w:p w14:paraId="23076252" w14:textId="77777777" w:rsidR="00101D53" w:rsidRPr="00FE308A" w:rsidRDefault="00101D53" w:rsidP="00FE308A">
            <w:pPr>
              <w:spacing w:line="360" w:lineRule="auto"/>
              <w:jc w:val="center"/>
              <w:rPr>
                <w:sz w:val="16"/>
                <w:szCs w:val="16"/>
              </w:rPr>
            </w:pPr>
          </w:p>
        </w:tc>
        <w:tc>
          <w:tcPr>
            <w:tcW w:w="540" w:type="dxa"/>
          </w:tcPr>
          <w:p w14:paraId="6D53AC64" w14:textId="77777777" w:rsidR="00101D53" w:rsidRPr="00FE308A" w:rsidRDefault="00101D53" w:rsidP="00FE308A">
            <w:pPr>
              <w:spacing w:line="360" w:lineRule="auto"/>
              <w:jc w:val="center"/>
              <w:rPr>
                <w:sz w:val="16"/>
                <w:szCs w:val="16"/>
              </w:rPr>
            </w:pPr>
          </w:p>
        </w:tc>
        <w:tc>
          <w:tcPr>
            <w:tcW w:w="4140" w:type="dxa"/>
          </w:tcPr>
          <w:p w14:paraId="3E0978E8" w14:textId="77777777" w:rsidR="00101D53" w:rsidRPr="00FD57D2" w:rsidRDefault="00101D53" w:rsidP="00FD57D2">
            <w:pPr>
              <w:spacing w:line="360" w:lineRule="auto"/>
              <w:jc w:val="left"/>
              <w:rPr>
                <w:sz w:val="16"/>
                <w:szCs w:val="16"/>
              </w:rPr>
            </w:pPr>
          </w:p>
        </w:tc>
      </w:tr>
      <w:tr w:rsidR="00101D53" w:rsidRPr="00FD57D2" w14:paraId="6037692D" w14:textId="77777777" w:rsidTr="00C70D09">
        <w:tc>
          <w:tcPr>
            <w:tcW w:w="3960" w:type="dxa"/>
          </w:tcPr>
          <w:p w14:paraId="4618A91C" w14:textId="77777777" w:rsidR="00101D53" w:rsidRPr="00FD57D2" w:rsidRDefault="0003786B" w:rsidP="00C03EAF">
            <w:pPr>
              <w:spacing w:line="360" w:lineRule="auto"/>
              <w:jc w:val="left"/>
              <w:rPr>
                <w:sz w:val="16"/>
                <w:szCs w:val="16"/>
              </w:rPr>
            </w:pPr>
            <w:r>
              <w:rPr>
                <w:sz w:val="16"/>
                <w:szCs w:val="16"/>
              </w:rPr>
              <w:t>Potentielle naturområder (kp</w:t>
            </w:r>
            <w:r w:rsidR="00AF756E">
              <w:rPr>
                <w:sz w:val="16"/>
                <w:szCs w:val="16"/>
              </w:rPr>
              <w:t>2</w:t>
            </w:r>
            <w:r>
              <w:rPr>
                <w:sz w:val="16"/>
                <w:szCs w:val="16"/>
              </w:rPr>
              <w:t>1)</w:t>
            </w:r>
          </w:p>
        </w:tc>
        <w:tc>
          <w:tcPr>
            <w:tcW w:w="540" w:type="dxa"/>
          </w:tcPr>
          <w:p w14:paraId="3B1C6745" w14:textId="766D4845" w:rsidR="00101D53" w:rsidRPr="00FE308A" w:rsidRDefault="00E96ABC" w:rsidP="00FE308A">
            <w:pPr>
              <w:spacing w:line="360" w:lineRule="auto"/>
              <w:jc w:val="center"/>
              <w:rPr>
                <w:sz w:val="16"/>
                <w:szCs w:val="16"/>
              </w:rPr>
            </w:pPr>
            <w:r>
              <w:rPr>
                <w:sz w:val="16"/>
                <w:szCs w:val="16"/>
              </w:rPr>
              <w:t>x</w:t>
            </w:r>
          </w:p>
        </w:tc>
        <w:tc>
          <w:tcPr>
            <w:tcW w:w="540" w:type="dxa"/>
          </w:tcPr>
          <w:p w14:paraId="4BB2A293" w14:textId="77777777" w:rsidR="00101D53" w:rsidRPr="00FE308A" w:rsidRDefault="00101D53" w:rsidP="00FE308A">
            <w:pPr>
              <w:spacing w:line="360" w:lineRule="auto"/>
              <w:jc w:val="center"/>
              <w:rPr>
                <w:sz w:val="16"/>
                <w:szCs w:val="16"/>
              </w:rPr>
            </w:pPr>
          </w:p>
        </w:tc>
        <w:tc>
          <w:tcPr>
            <w:tcW w:w="540" w:type="dxa"/>
          </w:tcPr>
          <w:p w14:paraId="1F13B972" w14:textId="77777777" w:rsidR="00101D53" w:rsidRPr="00FE308A" w:rsidRDefault="00101D53" w:rsidP="00FE308A">
            <w:pPr>
              <w:spacing w:line="360" w:lineRule="auto"/>
              <w:jc w:val="center"/>
              <w:rPr>
                <w:sz w:val="16"/>
                <w:szCs w:val="16"/>
              </w:rPr>
            </w:pPr>
          </w:p>
        </w:tc>
        <w:tc>
          <w:tcPr>
            <w:tcW w:w="4140" w:type="dxa"/>
          </w:tcPr>
          <w:p w14:paraId="52BE0E4C" w14:textId="77777777" w:rsidR="00101D53" w:rsidRPr="00FD57D2" w:rsidRDefault="00101D53" w:rsidP="008B0323">
            <w:pPr>
              <w:spacing w:line="360" w:lineRule="auto"/>
              <w:jc w:val="left"/>
              <w:rPr>
                <w:sz w:val="16"/>
                <w:szCs w:val="16"/>
              </w:rPr>
            </w:pPr>
          </w:p>
        </w:tc>
      </w:tr>
      <w:tr w:rsidR="00101D53" w:rsidRPr="00FD57D2" w14:paraId="71484B44" w14:textId="77777777" w:rsidTr="00C70D09">
        <w:tc>
          <w:tcPr>
            <w:tcW w:w="3960" w:type="dxa"/>
          </w:tcPr>
          <w:p w14:paraId="48CACEF2" w14:textId="77777777" w:rsidR="00101D53" w:rsidRPr="00FD57D2" w:rsidRDefault="00101D53" w:rsidP="00094214">
            <w:pPr>
              <w:spacing w:line="360" w:lineRule="auto"/>
              <w:jc w:val="left"/>
              <w:rPr>
                <w:sz w:val="16"/>
                <w:szCs w:val="16"/>
              </w:rPr>
            </w:pPr>
            <w:r w:rsidRPr="00FD57D2">
              <w:rPr>
                <w:sz w:val="16"/>
                <w:szCs w:val="16"/>
              </w:rPr>
              <w:t>Lavbunds</w:t>
            </w:r>
            <w:r w:rsidR="008064D0">
              <w:rPr>
                <w:sz w:val="16"/>
                <w:szCs w:val="16"/>
              </w:rPr>
              <w:t>arealer</w:t>
            </w:r>
            <w:r w:rsidR="00A1784E">
              <w:rPr>
                <w:sz w:val="16"/>
                <w:szCs w:val="16"/>
              </w:rPr>
              <w:t xml:space="preserve"> (kp</w:t>
            </w:r>
            <w:r w:rsidR="00AF756E">
              <w:rPr>
                <w:sz w:val="16"/>
                <w:szCs w:val="16"/>
              </w:rPr>
              <w:t>2</w:t>
            </w:r>
            <w:r w:rsidR="00A1784E">
              <w:rPr>
                <w:sz w:val="16"/>
                <w:szCs w:val="16"/>
              </w:rPr>
              <w:t>1</w:t>
            </w:r>
            <w:r w:rsidR="004E6EBB">
              <w:rPr>
                <w:sz w:val="16"/>
                <w:szCs w:val="16"/>
              </w:rPr>
              <w:t>)</w:t>
            </w:r>
          </w:p>
        </w:tc>
        <w:tc>
          <w:tcPr>
            <w:tcW w:w="540" w:type="dxa"/>
          </w:tcPr>
          <w:p w14:paraId="2771ED76" w14:textId="597A6A4A" w:rsidR="00101D53" w:rsidRPr="00FE308A" w:rsidRDefault="00E96ABC" w:rsidP="00FE308A">
            <w:pPr>
              <w:spacing w:line="360" w:lineRule="auto"/>
              <w:jc w:val="center"/>
              <w:rPr>
                <w:sz w:val="16"/>
                <w:szCs w:val="16"/>
              </w:rPr>
            </w:pPr>
            <w:r>
              <w:rPr>
                <w:sz w:val="16"/>
                <w:szCs w:val="16"/>
              </w:rPr>
              <w:t>x</w:t>
            </w:r>
          </w:p>
        </w:tc>
        <w:tc>
          <w:tcPr>
            <w:tcW w:w="540" w:type="dxa"/>
          </w:tcPr>
          <w:p w14:paraId="58AF8FA6" w14:textId="77777777" w:rsidR="00101D53" w:rsidRPr="00FE308A" w:rsidRDefault="00101D53" w:rsidP="00FE308A">
            <w:pPr>
              <w:spacing w:line="360" w:lineRule="auto"/>
              <w:jc w:val="center"/>
              <w:rPr>
                <w:sz w:val="16"/>
                <w:szCs w:val="16"/>
              </w:rPr>
            </w:pPr>
          </w:p>
        </w:tc>
        <w:tc>
          <w:tcPr>
            <w:tcW w:w="540" w:type="dxa"/>
          </w:tcPr>
          <w:p w14:paraId="6226AD97" w14:textId="77777777" w:rsidR="00101D53" w:rsidRPr="00FE308A" w:rsidRDefault="00101D53" w:rsidP="00FE308A">
            <w:pPr>
              <w:spacing w:line="360" w:lineRule="auto"/>
              <w:jc w:val="center"/>
              <w:rPr>
                <w:sz w:val="16"/>
                <w:szCs w:val="16"/>
              </w:rPr>
            </w:pPr>
          </w:p>
        </w:tc>
        <w:tc>
          <w:tcPr>
            <w:tcW w:w="4140" w:type="dxa"/>
          </w:tcPr>
          <w:p w14:paraId="00DE7557" w14:textId="77777777" w:rsidR="00101D53" w:rsidRPr="00FD57D2" w:rsidRDefault="00101D53" w:rsidP="00FD57D2">
            <w:pPr>
              <w:spacing w:line="360" w:lineRule="auto"/>
              <w:jc w:val="left"/>
              <w:rPr>
                <w:sz w:val="16"/>
                <w:szCs w:val="16"/>
              </w:rPr>
            </w:pPr>
          </w:p>
        </w:tc>
      </w:tr>
      <w:tr w:rsidR="00CC7716" w:rsidRPr="00FD57D2" w14:paraId="098D2283" w14:textId="77777777" w:rsidTr="00C70D09">
        <w:tc>
          <w:tcPr>
            <w:tcW w:w="3960" w:type="dxa"/>
          </w:tcPr>
          <w:p w14:paraId="7D7C668A" w14:textId="77777777" w:rsidR="00CC7716" w:rsidRPr="00FD57D2" w:rsidRDefault="008064D0" w:rsidP="00094214">
            <w:pPr>
              <w:spacing w:line="360" w:lineRule="auto"/>
              <w:jc w:val="left"/>
              <w:rPr>
                <w:sz w:val="16"/>
                <w:szCs w:val="16"/>
              </w:rPr>
            </w:pPr>
            <w:r>
              <w:rPr>
                <w:sz w:val="16"/>
                <w:szCs w:val="16"/>
              </w:rPr>
              <w:t>Lavbundsarealer der</w:t>
            </w:r>
            <w:r w:rsidR="00A1784E">
              <w:rPr>
                <w:sz w:val="16"/>
                <w:szCs w:val="16"/>
              </w:rPr>
              <w:t xml:space="preserve"> kan genoprettes (kp</w:t>
            </w:r>
            <w:r w:rsidR="00AF756E">
              <w:rPr>
                <w:sz w:val="16"/>
                <w:szCs w:val="16"/>
              </w:rPr>
              <w:t>2</w:t>
            </w:r>
            <w:r w:rsidR="00A1784E">
              <w:rPr>
                <w:sz w:val="16"/>
                <w:szCs w:val="16"/>
              </w:rPr>
              <w:t>1</w:t>
            </w:r>
            <w:r>
              <w:rPr>
                <w:sz w:val="16"/>
                <w:szCs w:val="16"/>
              </w:rPr>
              <w:t>)</w:t>
            </w:r>
          </w:p>
        </w:tc>
        <w:tc>
          <w:tcPr>
            <w:tcW w:w="540" w:type="dxa"/>
          </w:tcPr>
          <w:p w14:paraId="2876A4A9" w14:textId="484C7006" w:rsidR="00CC7716" w:rsidRPr="00FE308A" w:rsidRDefault="00E96ABC" w:rsidP="00FE308A">
            <w:pPr>
              <w:spacing w:line="360" w:lineRule="auto"/>
              <w:jc w:val="center"/>
              <w:rPr>
                <w:sz w:val="16"/>
                <w:szCs w:val="16"/>
              </w:rPr>
            </w:pPr>
            <w:r>
              <w:rPr>
                <w:sz w:val="16"/>
                <w:szCs w:val="16"/>
              </w:rPr>
              <w:t>x</w:t>
            </w:r>
          </w:p>
        </w:tc>
        <w:tc>
          <w:tcPr>
            <w:tcW w:w="540" w:type="dxa"/>
          </w:tcPr>
          <w:p w14:paraId="6A97A9DB" w14:textId="77777777" w:rsidR="00CC7716" w:rsidRPr="00FE308A" w:rsidRDefault="00CC7716" w:rsidP="00FE308A">
            <w:pPr>
              <w:spacing w:line="360" w:lineRule="auto"/>
              <w:jc w:val="center"/>
              <w:rPr>
                <w:sz w:val="16"/>
                <w:szCs w:val="16"/>
              </w:rPr>
            </w:pPr>
          </w:p>
        </w:tc>
        <w:tc>
          <w:tcPr>
            <w:tcW w:w="540" w:type="dxa"/>
          </w:tcPr>
          <w:p w14:paraId="575C14D1" w14:textId="77777777" w:rsidR="00CC7716" w:rsidRPr="00FE308A" w:rsidRDefault="00CC7716" w:rsidP="00FE308A">
            <w:pPr>
              <w:spacing w:line="360" w:lineRule="auto"/>
              <w:jc w:val="center"/>
              <w:rPr>
                <w:sz w:val="16"/>
                <w:szCs w:val="16"/>
              </w:rPr>
            </w:pPr>
          </w:p>
        </w:tc>
        <w:tc>
          <w:tcPr>
            <w:tcW w:w="4140" w:type="dxa"/>
          </w:tcPr>
          <w:p w14:paraId="0297831A" w14:textId="77777777" w:rsidR="00CC7716" w:rsidRPr="00FD57D2" w:rsidRDefault="00CC7716" w:rsidP="00FD57D2">
            <w:pPr>
              <w:spacing w:line="360" w:lineRule="auto"/>
              <w:jc w:val="left"/>
              <w:rPr>
                <w:sz w:val="16"/>
                <w:szCs w:val="16"/>
              </w:rPr>
            </w:pPr>
          </w:p>
        </w:tc>
      </w:tr>
      <w:tr w:rsidR="00101D53" w:rsidRPr="00FD57D2" w14:paraId="577D133E" w14:textId="77777777" w:rsidTr="00C70D09">
        <w:tc>
          <w:tcPr>
            <w:tcW w:w="3960" w:type="dxa"/>
          </w:tcPr>
          <w:p w14:paraId="0671B990" w14:textId="77777777" w:rsidR="0023669B" w:rsidRDefault="008064D0" w:rsidP="00C03EAF">
            <w:pPr>
              <w:spacing w:line="360" w:lineRule="auto"/>
              <w:jc w:val="left"/>
              <w:rPr>
                <w:sz w:val="16"/>
                <w:szCs w:val="16"/>
              </w:rPr>
            </w:pPr>
            <w:r w:rsidRPr="00FD57D2">
              <w:rPr>
                <w:sz w:val="16"/>
                <w:szCs w:val="16"/>
              </w:rPr>
              <w:t xml:space="preserve">Særligt værdifulde geologiske </w:t>
            </w:r>
            <w:r>
              <w:rPr>
                <w:sz w:val="16"/>
                <w:szCs w:val="16"/>
              </w:rPr>
              <w:t>beskyttelses</w:t>
            </w:r>
            <w:r w:rsidRPr="00FD57D2">
              <w:rPr>
                <w:sz w:val="16"/>
                <w:szCs w:val="16"/>
              </w:rPr>
              <w:t>områder</w:t>
            </w:r>
            <w:r w:rsidR="00C03EAF">
              <w:rPr>
                <w:sz w:val="16"/>
                <w:szCs w:val="16"/>
              </w:rPr>
              <w:t xml:space="preserve"> (geologisk bevaringsværdi)</w:t>
            </w:r>
            <w:r w:rsidR="00A1784E">
              <w:rPr>
                <w:sz w:val="16"/>
                <w:szCs w:val="16"/>
              </w:rPr>
              <w:t xml:space="preserve"> (kp</w:t>
            </w:r>
            <w:r w:rsidR="00AF756E">
              <w:rPr>
                <w:sz w:val="16"/>
                <w:szCs w:val="16"/>
              </w:rPr>
              <w:t>2</w:t>
            </w:r>
            <w:r w:rsidR="00A1784E">
              <w:rPr>
                <w:sz w:val="16"/>
                <w:szCs w:val="16"/>
              </w:rPr>
              <w:t>1</w:t>
            </w:r>
            <w:r>
              <w:rPr>
                <w:sz w:val="16"/>
                <w:szCs w:val="16"/>
              </w:rPr>
              <w:t>)</w:t>
            </w:r>
          </w:p>
        </w:tc>
        <w:tc>
          <w:tcPr>
            <w:tcW w:w="540" w:type="dxa"/>
          </w:tcPr>
          <w:p w14:paraId="53E875BC" w14:textId="37727989" w:rsidR="00101D53" w:rsidRPr="00FE308A" w:rsidRDefault="00E96ABC" w:rsidP="00FE308A">
            <w:pPr>
              <w:spacing w:line="360" w:lineRule="auto"/>
              <w:jc w:val="center"/>
              <w:rPr>
                <w:sz w:val="16"/>
                <w:szCs w:val="16"/>
              </w:rPr>
            </w:pPr>
            <w:r>
              <w:rPr>
                <w:sz w:val="16"/>
                <w:szCs w:val="16"/>
              </w:rPr>
              <w:t>x</w:t>
            </w:r>
          </w:p>
        </w:tc>
        <w:tc>
          <w:tcPr>
            <w:tcW w:w="540" w:type="dxa"/>
          </w:tcPr>
          <w:p w14:paraId="17F9933B" w14:textId="77777777" w:rsidR="00101D53" w:rsidRPr="00FE308A" w:rsidRDefault="00101D53" w:rsidP="00FE308A">
            <w:pPr>
              <w:spacing w:line="360" w:lineRule="auto"/>
              <w:jc w:val="center"/>
              <w:rPr>
                <w:sz w:val="16"/>
                <w:szCs w:val="16"/>
              </w:rPr>
            </w:pPr>
          </w:p>
        </w:tc>
        <w:tc>
          <w:tcPr>
            <w:tcW w:w="540" w:type="dxa"/>
          </w:tcPr>
          <w:p w14:paraId="5C91FA86" w14:textId="77777777" w:rsidR="00101D53" w:rsidRPr="00FE308A" w:rsidRDefault="00101D53" w:rsidP="00FE308A">
            <w:pPr>
              <w:spacing w:line="360" w:lineRule="auto"/>
              <w:jc w:val="center"/>
              <w:rPr>
                <w:sz w:val="16"/>
                <w:szCs w:val="16"/>
              </w:rPr>
            </w:pPr>
          </w:p>
        </w:tc>
        <w:tc>
          <w:tcPr>
            <w:tcW w:w="4140" w:type="dxa"/>
          </w:tcPr>
          <w:p w14:paraId="6744DA71" w14:textId="77777777" w:rsidR="00101D53" w:rsidRPr="00FD57D2" w:rsidRDefault="00101D53" w:rsidP="00FD57D2">
            <w:pPr>
              <w:spacing w:line="360" w:lineRule="auto"/>
              <w:jc w:val="left"/>
              <w:rPr>
                <w:sz w:val="16"/>
                <w:szCs w:val="16"/>
              </w:rPr>
            </w:pPr>
          </w:p>
        </w:tc>
      </w:tr>
      <w:tr w:rsidR="00DF155F" w:rsidRPr="00FD57D2" w14:paraId="018BC529" w14:textId="77777777" w:rsidTr="00C70D09">
        <w:tc>
          <w:tcPr>
            <w:tcW w:w="3960" w:type="dxa"/>
          </w:tcPr>
          <w:p w14:paraId="74580477" w14:textId="77777777" w:rsidR="00DF155F" w:rsidRPr="00FD57D2" w:rsidRDefault="00DF155F" w:rsidP="00094214">
            <w:pPr>
              <w:spacing w:line="360" w:lineRule="auto"/>
              <w:jc w:val="left"/>
              <w:rPr>
                <w:sz w:val="16"/>
                <w:szCs w:val="16"/>
              </w:rPr>
            </w:pPr>
            <w:r w:rsidRPr="00FD57D2">
              <w:rPr>
                <w:sz w:val="16"/>
                <w:szCs w:val="16"/>
              </w:rPr>
              <w:t>Vandrammedirektivet</w:t>
            </w:r>
          </w:p>
        </w:tc>
        <w:tc>
          <w:tcPr>
            <w:tcW w:w="540" w:type="dxa"/>
          </w:tcPr>
          <w:p w14:paraId="6FB04C5A" w14:textId="3DAD5110" w:rsidR="00DF155F" w:rsidRPr="00FE308A" w:rsidRDefault="00E96ABC" w:rsidP="00FE308A">
            <w:pPr>
              <w:spacing w:line="360" w:lineRule="auto"/>
              <w:jc w:val="center"/>
              <w:rPr>
                <w:sz w:val="16"/>
                <w:szCs w:val="16"/>
              </w:rPr>
            </w:pPr>
            <w:r>
              <w:rPr>
                <w:sz w:val="16"/>
                <w:szCs w:val="16"/>
              </w:rPr>
              <w:t>x</w:t>
            </w:r>
          </w:p>
        </w:tc>
        <w:tc>
          <w:tcPr>
            <w:tcW w:w="540" w:type="dxa"/>
          </w:tcPr>
          <w:p w14:paraId="596E141A" w14:textId="77777777" w:rsidR="00DF155F" w:rsidRPr="00FE308A" w:rsidRDefault="00DF155F" w:rsidP="00FE308A">
            <w:pPr>
              <w:spacing w:line="360" w:lineRule="auto"/>
              <w:jc w:val="center"/>
              <w:rPr>
                <w:sz w:val="16"/>
                <w:szCs w:val="16"/>
              </w:rPr>
            </w:pPr>
          </w:p>
        </w:tc>
        <w:tc>
          <w:tcPr>
            <w:tcW w:w="540" w:type="dxa"/>
          </w:tcPr>
          <w:p w14:paraId="6F060993" w14:textId="77777777" w:rsidR="00DF155F" w:rsidRPr="00FE308A" w:rsidRDefault="00DF155F" w:rsidP="00FE308A">
            <w:pPr>
              <w:spacing w:line="360" w:lineRule="auto"/>
              <w:jc w:val="center"/>
              <w:rPr>
                <w:sz w:val="16"/>
                <w:szCs w:val="16"/>
              </w:rPr>
            </w:pPr>
          </w:p>
        </w:tc>
        <w:tc>
          <w:tcPr>
            <w:tcW w:w="4140" w:type="dxa"/>
          </w:tcPr>
          <w:p w14:paraId="55AA4E54" w14:textId="77777777" w:rsidR="00DF155F" w:rsidRPr="00FD57D2" w:rsidRDefault="00DF155F" w:rsidP="00FD57D2">
            <w:pPr>
              <w:spacing w:line="360" w:lineRule="auto"/>
              <w:jc w:val="left"/>
              <w:rPr>
                <w:sz w:val="16"/>
                <w:szCs w:val="16"/>
              </w:rPr>
            </w:pPr>
          </w:p>
        </w:tc>
      </w:tr>
    </w:tbl>
    <w:p w14:paraId="6A1764CC" w14:textId="77777777" w:rsidR="00295ED8" w:rsidRPr="00FC0205" w:rsidRDefault="00FD57D2" w:rsidP="00FD57D2">
      <w:pPr>
        <w:spacing w:line="360" w:lineRule="auto"/>
        <w:rPr>
          <w:b/>
          <w:sz w:val="16"/>
          <w:szCs w:val="16"/>
        </w:rPr>
      </w:pPr>
      <w:r>
        <w:rPr>
          <w:sz w:val="16"/>
          <w:szCs w:val="16"/>
        </w:rPr>
        <w:br w:type="page"/>
      </w:r>
      <w:r w:rsidR="008C4D38" w:rsidRPr="008C4D38">
        <w:rPr>
          <w:b/>
          <w:sz w:val="16"/>
          <w:szCs w:val="16"/>
        </w:rPr>
        <w:lastRenderedPageBreak/>
        <w:t>S</w:t>
      </w:r>
      <w:r w:rsidR="00E31C90">
        <w:rPr>
          <w:b/>
          <w:sz w:val="16"/>
          <w:szCs w:val="16"/>
        </w:rPr>
        <w:t>k</w:t>
      </w:r>
      <w:r w:rsidR="008C4D38" w:rsidRPr="008C4D38">
        <w:rPr>
          <w:b/>
          <w:sz w:val="16"/>
          <w:szCs w:val="16"/>
        </w:rPr>
        <w:t xml:space="preserve">ema 4. </w:t>
      </w:r>
      <w:r w:rsidR="000B49DF">
        <w:rPr>
          <w:b/>
          <w:sz w:val="16"/>
          <w:szCs w:val="16"/>
        </w:rPr>
        <w:t>Befolkning og menneskers sikkerhed</w:t>
      </w:r>
      <w:r w:rsidR="00746037">
        <w:rPr>
          <w:b/>
          <w:sz w:val="16"/>
          <w:szCs w:val="16"/>
        </w:rPr>
        <w:t>,</w:t>
      </w:r>
      <w:r w:rsidR="000B49DF">
        <w:rPr>
          <w:b/>
          <w:sz w:val="16"/>
          <w:szCs w:val="16"/>
        </w:rPr>
        <w:t xml:space="preserve"> sundhed</w:t>
      </w:r>
      <w:r w:rsidR="00746037">
        <w:rPr>
          <w:b/>
          <w:sz w:val="16"/>
          <w:szCs w:val="16"/>
        </w:rPr>
        <w:t xml:space="preserve"> og materielle goder</w:t>
      </w:r>
    </w:p>
    <w:p w14:paraId="1E82DB13" w14:textId="77777777" w:rsidR="00FC0205" w:rsidRDefault="00313F00">
      <w:pPr>
        <w:spacing w:line="360" w:lineRule="auto"/>
        <w:rPr>
          <w:sz w:val="16"/>
          <w:szCs w:val="16"/>
        </w:rPr>
      </w:pPr>
      <w:r>
        <w:rPr>
          <w:sz w:val="16"/>
          <w:szCs w:val="16"/>
        </w:rPr>
        <w:t xml:space="preserve">Påvirker </w:t>
      </w:r>
      <w:r w:rsidR="00295ED8" w:rsidRPr="00FD57D2">
        <w:rPr>
          <w:sz w:val="16"/>
          <w:szCs w:val="16"/>
        </w:rPr>
        <w:t>planen</w:t>
      </w:r>
      <w:r w:rsidR="00F90DAC">
        <w:rPr>
          <w:sz w:val="16"/>
          <w:szCs w:val="16"/>
        </w:rPr>
        <w:t>/planerne</w:t>
      </w:r>
      <w:r w:rsidR="003B1FC2">
        <w:rPr>
          <w:sz w:val="16"/>
          <w:szCs w:val="16"/>
        </w:rPr>
        <w:t>,</w:t>
      </w:r>
      <w:r w:rsidR="00295ED8" w:rsidRPr="00FD57D2">
        <w:rPr>
          <w:sz w:val="16"/>
          <w:szCs w:val="16"/>
        </w:rPr>
        <w:t xml:space="preserve"> som en direkte eller indirekte følgevirkning</w:t>
      </w:r>
      <w:r w:rsidR="003B1FC2">
        <w:rPr>
          <w:sz w:val="16"/>
          <w:szCs w:val="16"/>
        </w:rPr>
        <w:t>,</w:t>
      </w:r>
      <w:r w:rsidR="00295ED8" w:rsidRPr="00FD57D2">
        <w:rPr>
          <w:sz w:val="16"/>
          <w:szCs w:val="16"/>
        </w:rPr>
        <w:t xml:space="preserve"> </w:t>
      </w:r>
      <w:r w:rsidR="005C0D1B" w:rsidRPr="00FD57D2">
        <w:rPr>
          <w:sz w:val="16"/>
          <w:szCs w:val="16"/>
        </w:rPr>
        <w:t xml:space="preserve">befolkningens og menneskers </w:t>
      </w:r>
      <w:r w:rsidR="004710E3">
        <w:rPr>
          <w:sz w:val="16"/>
          <w:szCs w:val="16"/>
        </w:rPr>
        <w:t>sikkerhed</w:t>
      </w:r>
      <w:r w:rsidR="00746037">
        <w:rPr>
          <w:sz w:val="16"/>
          <w:szCs w:val="16"/>
        </w:rPr>
        <w:t>,</w:t>
      </w:r>
      <w:r w:rsidR="004710E3">
        <w:rPr>
          <w:sz w:val="16"/>
          <w:szCs w:val="16"/>
        </w:rPr>
        <w:t xml:space="preserve"> </w:t>
      </w:r>
      <w:r w:rsidR="005C0D1B" w:rsidRPr="00FD57D2">
        <w:rPr>
          <w:sz w:val="16"/>
          <w:szCs w:val="16"/>
        </w:rPr>
        <w:t>sundhed</w:t>
      </w:r>
      <w:r w:rsidR="00746037">
        <w:rPr>
          <w:sz w:val="16"/>
          <w:szCs w:val="16"/>
        </w:rPr>
        <w:t xml:space="preserve"> og materielle goder</w:t>
      </w:r>
      <w:r>
        <w:rPr>
          <w:sz w:val="16"/>
          <w:szCs w:val="16"/>
        </w:rPr>
        <w:t>:</w:t>
      </w:r>
    </w:p>
    <w:p w14:paraId="1D1B3B9A" w14:textId="77777777" w:rsidR="00295ED8" w:rsidRPr="00FD57D2" w:rsidRDefault="00295ED8" w:rsidP="00FD57D2">
      <w:pPr>
        <w:spacing w:line="360" w:lineRule="auto"/>
        <w:rPr>
          <w:sz w:val="16"/>
          <w:szCs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540"/>
        <w:gridCol w:w="540"/>
        <w:gridCol w:w="540"/>
        <w:gridCol w:w="4140"/>
      </w:tblGrid>
      <w:tr w:rsidR="00295ED8" w:rsidRPr="00FD57D2" w14:paraId="4BF74722" w14:textId="77777777" w:rsidTr="001E530A">
        <w:trPr>
          <w:cantSplit/>
          <w:trHeight w:val="2372"/>
        </w:trPr>
        <w:tc>
          <w:tcPr>
            <w:tcW w:w="3960" w:type="dxa"/>
          </w:tcPr>
          <w:p w14:paraId="38CA324D" w14:textId="77777777" w:rsidR="00295ED8" w:rsidRPr="00FD57D2" w:rsidRDefault="00295ED8" w:rsidP="00FD57D2">
            <w:pPr>
              <w:spacing w:line="360" w:lineRule="auto"/>
              <w:rPr>
                <w:sz w:val="16"/>
                <w:szCs w:val="16"/>
              </w:rPr>
            </w:pPr>
          </w:p>
        </w:tc>
        <w:tc>
          <w:tcPr>
            <w:tcW w:w="540" w:type="dxa"/>
            <w:textDirection w:val="btLr"/>
          </w:tcPr>
          <w:p w14:paraId="3FF88605" w14:textId="77777777" w:rsidR="00295ED8" w:rsidRPr="00FD57D2" w:rsidRDefault="00295ED8" w:rsidP="00FD57D2">
            <w:pPr>
              <w:spacing w:line="360" w:lineRule="auto"/>
              <w:ind w:left="113" w:right="113"/>
              <w:jc w:val="left"/>
              <w:rPr>
                <w:sz w:val="16"/>
                <w:szCs w:val="16"/>
              </w:rPr>
            </w:pPr>
            <w:r w:rsidRPr="00FD57D2">
              <w:rPr>
                <w:sz w:val="16"/>
                <w:szCs w:val="16"/>
              </w:rPr>
              <w:t>Neutral / ikke relevant</w:t>
            </w:r>
          </w:p>
        </w:tc>
        <w:tc>
          <w:tcPr>
            <w:tcW w:w="540" w:type="dxa"/>
            <w:textDirection w:val="btLr"/>
          </w:tcPr>
          <w:p w14:paraId="3C3A43AF" w14:textId="77777777" w:rsidR="00295ED8" w:rsidRPr="00FD57D2" w:rsidRDefault="00295ED8" w:rsidP="00FD57D2">
            <w:pPr>
              <w:spacing w:line="360" w:lineRule="auto"/>
              <w:ind w:left="113" w:right="113"/>
              <w:jc w:val="left"/>
              <w:rPr>
                <w:sz w:val="16"/>
                <w:szCs w:val="16"/>
              </w:rPr>
            </w:pPr>
            <w:r w:rsidRPr="00FD57D2">
              <w:rPr>
                <w:sz w:val="16"/>
                <w:szCs w:val="16"/>
              </w:rPr>
              <w:t>Ikke væsentlig</w:t>
            </w:r>
          </w:p>
        </w:tc>
        <w:tc>
          <w:tcPr>
            <w:tcW w:w="540" w:type="dxa"/>
            <w:textDirection w:val="btLr"/>
          </w:tcPr>
          <w:p w14:paraId="2243708F" w14:textId="77777777" w:rsidR="00295ED8" w:rsidRPr="00FD57D2" w:rsidRDefault="00977A85" w:rsidP="00977A85">
            <w:pPr>
              <w:pStyle w:val="Sidefod"/>
              <w:tabs>
                <w:tab w:val="clear" w:pos="4819"/>
                <w:tab w:val="clear" w:pos="9638"/>
              </w:tabs>
              <w:spacing w:line="360" w:lineRule="auto"/>
              <w:ind w:left="113" w:right="113"/>
              <w:jc w:val="left"/>
              <w:rPr>
                <w:sz w:val="16"/>
                <w:szCs w:val="16"/>
              </w:rPr>
            </w:pPr>
            <w:r>
              <w:rPr>
                <w:sz w:val="16"/>
                <w:szCs w:val="16"/>
              </w:rPr>
              <w:t>Kan være v</w:t>
            </w:r>
            <w:r w:rsidR="00295ED8" w:rsidRPr="00FD57D2">
              <w:rPr>
                <w:sz w:val="16"/>
                <w:szCs w:val="16"/>
              </w:rPr>
              <w:t xml:space="preserve">æsentlig </w:t>
            </w:r>
          </w:p>
        </w:tc>
        <w:tc>
          <w:tcPr>
            <w:tcW w:w="4140" w:type="dxa"/>
            <w:vAlign w:val="center"/>
          </w:tcPr>
          <w:p w14:paraId="1041EB94" w14:textId="77777777" w:rsidR="00295ED8" w:rsidRPr="00FD57D2" w:rsidRDefault="00295ED8" w:rsidP="00FD57D2">
            <w:pPr>
              <w:pStyle w:val="Overskrift3"/>
              <w:spacing w:line="360" w:lineRule="auto"/>
              <w:rPr>
                <w:sz w:val="16"/>
                <w:szCs w:val="16"/>
              </w:rPr>
            </w:pPr>
            <w:r w:rsidRPr="00FD57D2">
              <w:rPr>
                <w:sz w:val="16"/>
                <w:szCs w:val="16"/>
              </w:rPr>
              <w:t>Bemærkninger</w:t>
            </w:r>
          </w:p>
        </w:tc>
      </w:tr>
      <w:tr w:rsidR="00BE6BD1" w:rsidRPr="00FD57D2" w14:paraId="7ED5BCA8" w14:textId="77777777" w:rsidTr="006B1AB7">
        <w:tc>
          <w:tcPr>
            <w:tcW w:w="3960" w:type="dxa"/>
          </w:tcPr>
          <w:p w14:paraId="6870D04C" w14:textId="77777777" w:rsidR="00BE6BD1" w:rsidRPr="00FD57D2" w:rsidRDefault="00BE6BD1" w:rsidP="00010049">
            <w:pPr>
              <w:spacing w:line="360" w:lineRule="auto"/>
              <w:jc w:val="left"/>
              <w:rPr>
                <w:sz w:val="16"/>
                <w:szCs w:val="16"/>
              </w:rPr>
            </w:pPr>
            <w:r w:rsidRPr="00FD57D2">
              <w:rPr>
                <w:sz w:val="16"/>
                <w:szCs w:val="16"/>
              </w:rPr>
              <w:t>Trafiksikkerhed</w:t>
            </w:r>
          </w:p>
        </w:tc>
        <w:tc>
          <w:tcPr>
            <w:tcW w:w="540" w:type="dxa"/>
          </w:tcPr>
          <w:p w14:paraId="4AF3D17F" w14:textId="3D0BB9EA" w:rsidR="00BE6BD1" w:rsidRPr="00FE308A" w:rsidRDefault="00E96ABC" w:rsidP="00FE308A">
            <w:pPr>
              <w:spacing w:line="360" w:lineRule="auto"/>
              <w:jc w:val="center"/>
              <w:rPr>
                <w:sz w:val="16"/>
                <w:szCs w:val="16"/>
              </w:rPr>
            </w:pPr>
            <w:r>
              <w:rPr>
                <w:sz w:val="16"/>
                <w:szCs w:val="16"/>
              </w:rPr>
              <w:t>x</w:t>
            </w:r>
          </w:p>
        </w:tc>
        <w:tc>
          <w:tcPr>
            <w:tcW w:w="540" w:type="dxa"/>
          </w:tcPr>
          <w:p w14:paraId="06B8BF78" w14:textId="77777777" w:rsidR="00BE6BD1" w:rsidRPr="00FE308A" w:rsidRDefault="00BE6BD1" w:rsidP="00FE308A">
            <w:pPr>
              <w:spacing w:line="360" w:lineRule="auto"/>
              <w:jc w:val="center"/>
              <w:rPr>
                <w:sz w:val="16"/>
                <w:szCs w:val="16"/>
              </w:rPr>
            </w:pPr>
          </w:p>
        </w:tc>
        <w:tc>
          <w:tcPr>
            <w:tcW w:w="540" w:type="dxa"/>
          </w:tcPr>
          <w:p w14:paraId="78961942" w14:textId="77777777" w:rsidR="00BE6BD1" w:rsidRPr="00FE308A" w:rsidRDefault="00BE6BD1" w:rsidP="00FE308A">
            <w:pPr>
              <w:spacing w:line="360" w:lineRule="auto"/>
              <w:jc w:val="center"/>
              <w:rPr>
                <w:sz w:val="16"/>
                <w:szCs w:val="16"/>
              </w:rPr>
            </w:pPr>
          </w:p>
        </w:tc>
        <w:tc>
          <w:tcPr>
            <w:tcW w:w="4140" w:type="dxa"/>
          </w:tcPr>
          <w:p w14:paraId="315401CC" w14:textId="77777777" w:rsidR="00BE6BD1" w:rsidRPr="00FD57D2" w:rsidRDefault="00BE6BD1" w:rsidP="00BE6BD1">
            <w:pPr>
              <w:spacing w:line="360" w:lineRule="auto"/>
              <w:jc w:val="left"/>
              <w:rPr>
                <w:sz w:val="16"/>
                <w:szCs w:val="16"/>
              </w:rPr>
            </w:pPr>
          </w:p>
        </w:tc>
      </w:tr>
      <w:tr w:rsidR="00BE6BD1" w:rsidRPr="00FD57D2" w14:paraId="002EAD63" w14:textId="77777777" w:rsidTr="006B1AB7">
        <w:tc>
          <w:tcPr>
            <w:tcW w:w="3960" w:type="dxa"/>
          </w:tcPr>
          <w:p w14:paraId="68B37928" w14:textId="77777777" w:rsidR="00BE6BD1" w:rsidRPr="00FD57D2" w:rsidRDefault="00BE6BD1" w:rsidP="00010049">
            <w:pPr>
              <w:spacing w:line="360" w:lineRule="auto"/>
              <w:jc w:val="left"/>
              <w:rPr>
                <w:sz w:val="16"/>
                <w:szCs w:val="16"/>
              </w:rPr>
            </w:pPr>
            <w:r w:rsidRPr="00FD57D2">
              <w:rPr>
                <w:sz w:val="16"/>
                <w:szCs w:val="16"/>
              </w:rPr>
              <w:t>Visuel påvirkning (udsigt og indblik)</w:t>
            </w:r>
          </w:p>
        </w:tc>
        <w:tc>
          <w:tcPr>
            <w:tcW w:w="540" w:type="dxa"/>
          </w:tcPr>
          <w:p w14:paraId="483BE4BF" w14:textId="05E81D74" w:rsidR="00BE6BD1" w:rsidRPr="00FE308A" w:rsidRDefault="00E96ABC" w:rsidP="00FE308A">
            <w:pPr>
              <w:spacing w:line="360" w:lineRule="auto"/>
              <w:jc w:val="center"/>
              <w:rPr>
                <w:sz w:val="16"/>
                <w:szCs w:val="16"/>
              </w:rPr>
            </w:pPr>
            <w:r>
              <w:rPr>
                <w:sz w:val="16"/>
                <w:szCs w:val="16"/>
              </w:rPr>
              <w:t>x</w:t>
            </w:r>
          </w:p>
        </w:tc>
        <w:tc>
          <w:tcPr>
            <w:tcW w:w="540" w:type="dxa"/>
          </w:tcPr>
          <w:p w14:paraId="3CC35ED6" w14:textId="77777777" w:rsidR="00BE6BD1" w:rsidRPr="00FE308A" w:rsidRDefault="00BE6BD1" w:rsidP="00FE308A">
            <w:pPr>
              <w:spacing w:line="360" w:lineRule="auto"/>
              <w:jc w:val="center"/>
              <w:rPr>
                <w:sz w:val="16"/>
                <w:szCs w:val="16"/>
              </w:rPr>
            </w:pPr>
          </w:p>
        </w:tc>
        <w:tc>
          <w:tcPr>
            <w:tcW w:w="540" w:type="dxa"/>
          </w:tcPr>
          <w:p w14:paraId="2E19FD5A" w14:textId="77777777" w:rsidR="00BE6BD1" w:rsidRPr="00FE308A" w:rsidRDefault="00BE6BD1" w:rsidP="00FE308A">
            <w:pPr>
              <w:spacing w:line="360" w:lineRule="auto"/>
              <w:jc w:val="center"/>
              <w:rPr>
                <w:sz w:val="16"/>
                <w:szCs w:val="16"/>
              </w:rPr>
            </w:pPr>
          </w:p>
        </w:tc>
        <w:tc>
          <w:tcPr>
            <w:tcW w:w="4140" w:type="dxa"/>
          </w:tcPr>
          <w:p w14:paraId="361935B8" w14:textId="77777777" w:rsidR="00BE6BD1" w:rsidRPr="00FD57D2" w:rsidRDefault="00BE6BD1" w:rsidP="00BE6BD1">
            <w:pPr>
              <w:spacing w:line="360" w:lineRule="auto"/>
              <w:jc w:val="left"/>
              <w:rPr>
                <w:sz w:val="16"/>
                <w:szCs w:val="16"/>
              </w:rPr>
            </w:pPr>
          </w:p>
        </w:tc>
      </w:tr>
      <w:tr w:rsidR="00BE6BD1" w:rsidRPr="00FD57D2" w14:paraId="5512DB25" w14:textId="77777777" w:rsidTr="006B1AB7">
        <w:tc>
          <w:tcPr>
            <w:tcW w:w="3960" w:type="dxa"/>
          </w:tcPr>
          <w:p w14:paraId="19BE64C4" w14:textId="77777777" w:rsidR="00BE6BD1" w:rsidRPr="00FD57D2" w:rsidRDefault="00BE6BD1" w:rsidP="00010049">
            <w:pPr>
              <w:spacing w:line="360" w:lineRule="auto"/>
              <w:jc w:val="left"/>
              <w:rPr>
                <w:sz w:val="16"/>
                <w:szCs w:val="16"/>
              </w:rPr>
            </w:pPr>
            <w:r w:rsidRPr="00FD57D2">
              <w:rPr>
                <w:sz w:val="16"/>
                <w:szCs w:val="16"/>
              </w:rPr>
              <w:t>Vindforhold (turbulens)</w:t>
            </w:r>
          </w:p>
        </w:tc>
        <w:tc>
          <w:tcPr>
            <w:tcW w:w="540" w:type="dxa"/>
          </w:tcPr>
          <w:p w14:paraId="382C76B7" w14:textId="34BE9DA5" w:rsidR="00BE6BD1" w:rsidRPr="00FE308A" w:rsidRDefault="00E96ABC" w:rsidP="00FE308A">
            <w:pPr>
              <w:spacing w:line="360" w:lineRule="auto"/>
              <w:jc w:val="center"/>
              <w:rPr>
                <w:sz w:val="16"/>
                <w:szCs w:val="16"/>
              </w:rPr>
            </w:pPr>
            <w:r>
              <w:rPr>
                <w:sz w:val="16"/>
                <w:szCs w:val="16"/>
              </w:rPr>
              <w:t>x</w:t>
            </w:r>
          </w:p>
        </w:tc>
        <w:tc>
          <w:tcPr>
            <w:tcW w:w="540" w:type="dxa"/>
          </w:tcPr>
          <w:p w14:paraId="1CD32594" w14:textId="77777777" w:rsidR="00BE6BD1" w:rsidRPr="00FE308A" w:rsidRDefault="00BE6BD1" w:rsidP="00FE308A">
            <w:pPr>
              <w:spacing w:line="360" w:lineRule="auto"/>
              <w:jc w:val="center"/>
              <w:rPr>
                <w:sz w:val="16"/>
                <w:szCs w:val="16"/>
              </w:rPr>
            </w:pPr>
          </w:p>
        </w:tc>
        <w:tc>
          <w:tcPr>
            <w:tcW w:w="540" w:type="dxa"/>
          </w:tcPr>
          <w:p w14:paraId="6B555550" w14:textId="77777777" w:rsidR="00BE6BD1" w:rsidRPr="00FE308A" w:rsidRDefault="00BE6BD1" w:rsidP="00FE308A">
            <w:pPr>
              <w:spacing w:line="360" w:lineRule="auto"/>
              <w:jc w:val="center"/>
              <w:rPr>
                <w:sz w:val="16"/>
                <w:szCs w:val="16"/>
              </w:rPr>
            </w:pPr>
          </w:p>
        </w:tc>
        <w:tc>
          <w:tcPr>
            <w:tcW w:w="4140" w:type="dxa"/>
          </w:tcPr>
          <w:p w14:paraId="43B6C0E5" w14:textId="77777777" w:rsidR="00BE6BD1" w:rsidRPr="00FD57D2" w:rsidRDefault="00BE6BD1" w:rsidP="00BE6BD1">
            <w:pPr>
              <w:spacing w:line="360" w:lineRule="auto"/>
              <w:jc w:val="left"/>
              <w:rPr>
                <w:sz w:val="16"/>
                <w:szCs w:val="16"/>
              </w:rPr>
            </w:pPr>
          </w:p>
        </w:tc>
      </w:tr>
      <w:tr w:rsidR="00BE6BD1" w:rsidRPr="00FD57D2" w14:paraId="679B5B48" w14:textId="77777777" w:rsidTr="006B1AB7">
        <w:tc>
          <w:tcPr>
            <w:tcW w:w="3960" w:type="dxa"/>
          </w:tcPr>
          <w:p w14:paraId="4F6DFEFF" w14:textId="77777777" w:rsidR="00BE6BD1" w:rsidRDefault="00BE6BD1" w:rsidP="00010049">
            <w:pPr>
              <w:spacing w:line="360" w:lineRule="auto"/>
              <w:jc w:val="left"/>
              <w:rPr>
                <w:rFonts w:cs="Verdana"/>
                <w:color w:val="000000"/>
                <w:sz w:val="16"/>
                <w:szCs w:val="16"/>
              </w:rPr>
            </w:pPr>
            <w:r w:rsidRPr="00FD57D2">
              <w:rPr>
                <w:sz w:val="16"/>
                <w:szCs w:val="16"/>
              </w:rPr>
              <w:t>Lys</w:t>
            </w:r>
            <w:r>
              <w:rPr>
                <w:sz w:val="16"/>
                <w:szCs w:val="16"/>
              </w:rPr>
              <w:t xml:space="preserve"> og refleksion</w:t>
            </w:r>
          </w:p>
        </w:tc>
        <w:tc>
          <w:tcPr>
            <w:tcW w:w="540" w:type="dxa"/>
          </w:tcPr>
          <w:p w14:paraId="49DC4D56" w14:textId="0FB286C1" w:rsidR="00BE6BD1" w:rsidRPr="00FE308A" w:rsidRDefault="00E96ABC" w:rsidP="00FE308A">
            <w:pPr>
              <w:spacing w:line="360" w:lineRule="auto"/>
              <w:jc w:val="center"/>
              <w:rPr>
                <w:sz w:val="16"/>
                <w:szCs w:val="16"/>
              </w:rPr>
            </w:pPr>
            <w:r>
              <w:rPr>
                <w:sz w:val="16"/>
                <w:szCs w:val="16"/>
              </w:rPr>
              <w:t>x</w:t>
            </w:r>
          </w:p>
        </w:tc>
        <w:tc>
          <w:tcPr>
            <w:tcW w:w="540" w:type="dxa"/>
          </w:tcPr>
          <w:p w14:paraId="238FA7C6" w14:textId="77777777" w:rsidR="00BE6BD1" w:rsidRPr="00FE308A" w:rsidRDefault="00BE6BD1" w:rsidP="00FE308A">
            <w:pPr>
              <w:spacing w:line="360" w:lineRule="auto"/>
              <w:jc w:val="center"/>
              <w:rPr>
                <w:sz w:val="16"/>
                <w:szCs w:val="16"/>
              </w:rPr>
            </w:pPr>
          </w:p>
        </w:tc>
        <w:tc>
          <w:tcPr>
            <w:tcW w:w="540" w:type="dxa"/>
          </w:tcPr>
          <w:p w14:paraId="59240E00" w14:textId="77777777" w:rsidR="00BE6BD1" w:rsidRPr="00FE308A" w:rsidRDefault="00BE6BD1" w:rsidP="00FE308A">
            <w:pPr>
              <w:spacing w:line="360" w:lineRule="auto"/>
              <w:jc w:val="center"/>
              <w:rPr>
                <w:sz w:val="16"/>
                <w:szCs w:val="16"/>
              </w:rPr>
            </w:pPr>
          </w:p>
        </w:tc>
        <w:tc>
          <w:tcPr>
            <w:tcW w:w="4140" w:type="dxa"/>
          </w:tcPr>
          <w:p w14:paraId="573A033F" w14:textId="77777777" w:rsidR="00BE6BD1" w:rsidRPr="00FD57D2" w:rsidRDefault="00BE6BD1" w:rsidP="00BE6BD1">
            <w:pPr>
              <w:spacing w:line="360" w:lineRule="auto"/>
              <w:jc w:val="left"/>
              <w:rPr>
                <w:sz w:val="16"/>
                <w:szCs w:val="16"/>
              </w:rPr>
            </w:pPr>
          </w:p>
        </w:tc>
      </w:tr>
      <w:tr w:rsidR="00BE6BD1" w:rsidRPr="00FD57D2" w14:paraId="2E102621" w14:textId="77777777" w:rsidTr="006B1AB7">
        <w:tc>
          <w:tcPr>
            <w:tcW w:w="3960" w:type="dxa"/>
          </w:tcPr>
          <w:p w14:paraId="4E09B95D" w14:textId="77777777" w:rsidR="00BE6BD1" w:rsidRPr="00FD57D2" w:rsidRDefault="00BE6BD1" w:rsidP="00010049">
            <w:pPr>
              <w:spacing w:line="360" w:lineRule="auto"/>
              <w:jc w:val="left"/>
              <w:rPr>
                <w:sz w:val="16"/>
                <w:szCs w:val="16"/>
              </w:rPr>
            </w:pPr>
            <w:r w:rsidRPr="00FD57D2">
              <w:rPr>
                <w:sz w:val="16"/>
                <w:szCs w:val="16"/>
              </w:rPr>
              <w:t>Skygge</w:t>
            </w:r>
          </w:p>
        </w:tc>
        <w:tc>
          <w:tcPr>
            <w:tcW w:w="540" w:type="dxa"/>
          </w:tcPr>
          <w:p w14:paraId="66190750" w14:textId="4EE85C59" w:rsidR="00BE6BD1" w:rsidRPr="00FE308A" w:rsidRDefault="00E96ABC" w:rsidP="00FE308A">
            <w:pPr>
              <w:spacing w:line="360" w:lineRule="auto"/>
              <w:jc w:val="center"/>
              <w:rPr>
                <w:sz w:val="16"/>
                <w:szCs w:val="16"/>
              </w:rPr>
            </w:pPr>
            <w:r>
              <w:rPr>
                <w:sz w:val="16"/>
                <w:szCs w:val="16"/>
              </w:rPr>
              <w:t>x</w:t>
            </w:r>
          </w:p>
        </w:tc>
        <w:tc>
          <w:tcPr>
            <w:tcW w:w="540" w:type="dxa"/>
          </w:tcPr>
          <w:p w14:paraId="693A82CB" w14:textId="77777777" w:rsidR="00BE6BD1" w:rsidRPr="00FE308A" w:rsidRDefault="00BE6BD1" w:rsidP="00FE308A">
            <w:pPr>
              <w:spacing w:line="360" w:lineRule="auto"/>
              <w:jc w:val="center"/>
              <w:rPr>
                <w:sz w:val="16"/>
                <w:szCs w:val="16"/>
              </w:rPr>
            </w:pPr>
          </w:p>
        </w:tc>
        <w:tc>
          <w:tcPr>
            <w:tcW w:w="540" w:type="dxa"/>
          </w:tcPr>
          <w:p w14:paraId="04B893D2" w14:textId="77777777" w:rsidR="00BE6BD1" w:rsidRPr="00FE308A" w:rsidRDefault="00BE6BD1" w:rsidP="00FE308A">
            <w:pPr>
              <w:spacing w:line="360" w:lineRule="auto"/>
              <w:jc w:val="center"/>
              <w:rPr>
                <w:sz w:val="16"/>
                <w:szCs w:val="16"/>
              </w:rPr>
            </w:pPr>
          </w:p>
        </w:tc>
        <w:tc>
          <w:tcPr>
            <w:tcW w:w="4140" w:type="dxa"/>
          </w:tcPr>
          <w:p w14:paraId="380B8C3F" w14:textId="77777777" w:rsidR="00BE6BD1" w:rsidRPr="00FD57D2" w:rsidRDefault="00BE6BD1" w:rsidP="00BE6BD1">
            <w:pPr>
              <w:spacing w:line="360" w:lineRule="auto"/>
              <w:jc w:val="left"/>
              <w:rPr>
                <w:sz w:val="16"/>
                <w:szCs w:val="16"/>
              </w:rPr>
            </w:pPr>
          </w:p>
        </w:tc>
      </w:tr>
      <w:tr w:rsidR="00BE6BD1" w:rsidRPr="00FD57D2" w14:paraId="4C4C6778" w14:textId="77777777" w:rsidTr="006B1AB7">
        <w:tc>
          <w:tcPr>
            <w:tcW w:w="3960" w:type="dxa"/>
          </w:tcPr>
          <w:p w14:paraId="3C938047" w14:textId="77777777" w:rsidR="00BE6BD1" w:rsidRPr="00FD57D2" w:rsidRDefault="00BE6BD1" w:rsidP="00010049">
            <w:pPr>
              <w:spacing w:line="360" w:lineRule="auto"/>
              <w:jc w:val="left"/>
              <w:rPr>
                <w:sz w:val="16"/>
                <w:szCs w:val="16"/>
              </w:rPr>
            </w:pPr>
            <w:r w:rsidRPr="00FD57D2">
              <w:rPr>
                <w:sz w:val="16"/>
                <w:szCs w:val="16"/>
              </w:rPr>
              <w:t>Fritidsmuligheder</w:t>
            </w:r>
            <w:r>
              <w:rPr>
                <w:sz w:val="16"/>
                <w:szCs w:val="16"/>
              </w:rPr>
              <w:t xml:space="preserve">, </w:t>
            </w:r>
            <w:r w:rsidRPr="00FD57D2">
              <w:rPr>
                <w:sz w:val="16"/>
                <w:szCs w:val="16"/>
              </w:rPr>
              <w:t>rekreation</w:t>
            </w:r>
            <w:r>
              <w:rPr>
                <w:sz w:val="16"/>
                <w:szCs w:val="16"/>
              </w:rPr>
              <w:t xml:space="preserve"> og g</w:t>
            </w:r>
            <w:r w:rsidRPr="00FD57D2">
              <w:rPr>
                <w:sz w:val="16"/>
                <w:szCs w:val="16"/>
              </w:rPr>
              <w:t>rønne områder</w:t>
            </w:r>
          </w:p>
        </w:tc>
        <w:tc>
          <w:tcPr>
            <w:tcW w:w="540" w:type="dxa"/>
          </w:tcPr>
          <w:p w14:paraId="01ACF7CB" w14:textId="432BB20D" w:rsidR="00BE6BD1" w:rsidRPr="00FE308A" w:rsidRDefault="00E96ABC" w:rsidP="00FE308A">
            <w:pPr>
              <w:spacing w:line="360" w:lineRule="auto"/>
              <w:jc w:val="center"/>
              <w:rPr>
                <w:sz w:val="16"/>
                <w:szCs w:val="16"/>
              </w:rPr>
            </w:pPr>
            <w:r>
              <w:rPr>
                <w:sz w:val="16"/>
                <w:szCs w:val="16"/>
              </w:rPr>
              <w:t>x</w:t>
            </w:r>
          </w:p>
        </w:tc>
        <w:tc>
          <w:tcPr>
            <w:tcW w:w="540" w:type="dxa"/>
          </w:tcPr>
          <w:p w14:paraId="63AACB9C" w14:textId="77777777" w:rsidR="00BE6BD1" w:rsidRPr="00FE308A" w:rsidRDefault="00BE6BD1" w:rsidP="00FE308A">
            <w:pPr>
              <w:spacing w:line="360" w:lineRule="auto"/>
              <w:jc w:val="center"/>
              <w:rPr>
                <w:sz w:val="16"/>
                <w:szCs w:val="16"/>
              </w:rPr>
            </w:pPr>
          </w:p>
        </w:tc>
        <w:tc>
          <w:tcPr>
            <w:tcW w:w="540" w:type="dxa"/>
          </w:tcPr>
          <w:p w14:paraId="2A52079A" w14:textId="77777777" w:rsidR="00BE6BD1" w:rsidRPr="00FE308A" w:rsidRDefault="00BE6BD1" w:rsidP="00FE308A">
            <w:pPr>
              <w:spacing w:line="360" w:lineRule="auto"/>
              <w:jc w:val="center"/>
              <w:rPr>
                <w:sz w:val="16"/>
                <w:szCs w:val="16"/>
              </w:rPr>
            </w:pPr>
          </w:p>
        </w:tc>
        <w:tc>
          <w:tcPr>
            <w:tcW w:w="4140" w:type="dxa"/>
          </w:tcPr>
          <w:p w14:paraId="27FA66F4" w14:textId="77777777" w:rsidR="00BE6BD1" w:rsidRPr="00FD57D2" w:rsidRDefault="00BE6BD1" w:rsidP="00BE6BD1">
            <w:pPr>
              <w:spacing w:line="360" w:lineRule="auto"/>
              <w:jc w:val="left"/>
              <w:rPr>
                <w:sz w:val="16"/>
                <w:szCs w:val="16"/>
              </w:rPr>
            </w:pPr>
          </w:p>
        </w:tc>
      </w:tr>
      <w:tr w:rsidR="00BE6BD1" w:rsidRPr="00FD57D2" w14:paraId="39AF5932" w14:textId="77777777" w:rsidTr="006B1AB7">
        <w:tc>
          <w:tcPr>
            <w:tcW w:w="3960" w:type="dxa"/>
          </w:tcPr>
          <w:p w14:paraId="2A2A55B7" w14:textId="77777777" w:rsidR="00BE6BD1" w:rsidRPr="00FD57D2" w:rsidRDefault="00BE6BD1" w:rsidP="00010049">
            <w:pPr>
              <w:pStyle w:val="Sidefod"/>
              <w:tabs>
                <w:tab w:val="clear" w:pos="4819"/>
                <w:tab w:val="clear" w:pos="9638"/>
              </w:tabs>
              <w:spacing w:line="360" w:lineRule="auto"/>
              <w:jc w:val="left"/>
              <w:rPr>
                <w:sz w:val="16"/>
                <w:szCs w:val="16"/>
              </w:rPr>
            </w:pPr>
            <w:r>
              <w:rPr>
                <w:sz w:val="16"/>
                <w:szCs w:val="16"/>
              </w:rPr>
              <w:t>T</w:t>
            </w:r>
            <w:r w:rsidRPr="00FD57D2">
              <w:rPr>
                <w:sz w:val="16"/>
                <w:szCs w:val="16"/>
              </w:rPr>
              <w:t>ilgængelighed</w:t>
            </w:r>
          </w:p>
        </w:tc>
        <w:tc>
          <w:tcPr>
            <w:tcW w:w="540" w:type="dxa"/>
          </w:tcPr>
          <w:p w14:paraId="35270F45" w14:textId="7E5A6FE4" w:rsidR="00BE6BD1" w:rsidRPr="00FE308A" w:rsidRDefault="00E96ABC" w:rsidP="00FE308A">
            <w:pPr>
              <w:spacing w:line="360" w:lineRule="auto"/>
              <w:jc w:val="center"/>
              <w:rPr>
                <w:sz w:val="16"/>
                <w:szCs w:val="16"/>
              </w:rPr>
            </w:pPr>
            <w:r>
              <w:rPr>
                <w:sz w:val="16"/>
                <w:szCs w:val="16"/>
              </w:rPr>
              <w:t>x</w:t>
            </w:r>
          </w:p>
        </w:tc>
        <w:tc>
          <w:tcPr>
            <w:tcW w:w="540" w:type="dxa"/>
          </w:tcPr>
          <w:p w14:paraId="36818FFA" w14:textId="77777777" w:rsidR="00BE6BD1" w:rsidRPr="00FE308A" w:rsidRDefault="00BE6BD1" w:rsidP="00FE308A">
            <w:pPr>
              <w:spacing w:line="360" w:lineRule="auto"/>
              <w:jc w:val="center"/>
              <w:rPr>
                <w:sz w:val="16"/>
                <w:szCs w:val="16"/>
              </w:rPr>
            </w:pPr>
          </w:p>
        </w:tc>
        <w:tc>
          <w:tcPr>
            <w:tcW w:w="540" w:type="dxa"/>
          </w:tcPr>
          <w:p w14:paraId="237D2F5B" w14:textId="77777777" w:rsidR="00BE6BD1" w:rsidRPr="00FE308A" w:rsidRDefault="00BE6BD1" w:rsidP="00FE308A">
            <w:pPr>
              <w:spacing w:line="360" w:lineRule="auto"/>
              <w:jc w:val="center"/>
              <w:rPr>
                <w:sz w:val="16"/>
                <w:szCs w:val="16"/>
              </w:rPr>
            </w:pPr>
          </w:p>
        </w:tc>
        <w:tc>
          <w:tcPr>
            <w:tcW w:w="4140" w:type="dxa"/>
          </w:tcPr>
          <w:p w14:paraId="148E7F1E" w14:textId="77777777" w:rsidR="00BE6BD1" w:rsidRPr="00FD57D2" w:rsidRDefault="00BE6BD1" w:rsidP="00BE6BD1">
            <w:pPr>
              <w:spacing w:line="360" w:lineRule="auto"/>
              <w:jc w:val="left"/>
              <w:rPr>
                <w:sz w:val="16"/>
                <w:szCs w:val="16"/>
              </w:rPr>
            </w:pPr>
          </w:p>
        </w:tc>
      </w:tr>
      <w:tr w:rsidR="00BE6BD1" w:rsidRPr="00FD57D2" w14:paraId="23586651" w14:textId="77777777" w:rsidTr="006B1AB7">
        <w:tc>
          <w:tcPr>
            <w:tcW w:w="3960" w:type="dxa"/>
          </w:tcPr>
          <w:p w14:paraId="16FDAEF4" w14:textId="77777777" w:rsidR="00BE6BD1" w:rsidRPr="00FD57D2" w:rsidRDefault="00BE6BD1" w:rsidP="00010049">
            <w:pPr>
              <w:spacing w:line="360" w:lineRule="auto"/>
              <w:jc w:val="left"/>
              <w:rPr>
                <w:sz w:val="16"/>
                <w:szCs w:val="16"/>
              </w:rPr>
            </w:pPr>
            <w:r w:rsidRPr="00FD57D2">
              <w:rPr>
                <w:sz w:val="16"/>
                <w:szCs w:val="16"/>
              </w:rPr>
              <w:t>Tryghed</w:t>
            </w:r>
          </w:p>
        </w:tc>
        <w:tc>
          <w:tcPr>
            <w:tcW w:w="540" w:type="dxa"/>
          </w:tcPr>
          <w:p w14:paraId="1D2D8DAD" w14:textId="6E836F7E" w:rsidR="00BE6BD1" w:rsidRPr="00FE308A" w:rsidRDefault="00E96ABC" w:rsidP="00FE308A">
            <w:pPr>
              <w:spacing w:line="360" w:lineRule="auto"/>
              <w:jc w:val="center"/>
              <w:rPr>
                <w:sz w:val="16"/>
                <w:szCs w:val="16"/>
              </w:rPr>
            </w:pPr>
            <w:r>
              <w:rPr>
                <w:sz w:val="16"/>
                <w:szCs w:val="16"/>
              </w:rPr>
              <w:t>x</w:t>
            </w:r>
          </w:p>
        </w:tc>
        <w:tc>
          <w:tcPr>
            <w:tcW w:w="540" w:type="dxa"/>
          </w:tcPr>
          <w:p w14:paraId="77A0E0D0" w14:textId="77777777" w:rsidR="00BE6BD1" w:rsidRPr="00FE308A" w:rsidRDefault="00BE6BD1" w:rsidP="00FE308A">
            <w:pPr>
              <w:spacing w:line="360" w:lineRule="auto"/>
              <w:jc w:val="center"/>
              <w:rPr>
                <w:sz w:val="16"/>
                <w:szCs w:val="16"/>
              </w:rPr>
            </w:pPr>
          </w:p>
        </w:tc>
        <w:tc>
          <w:tcPr>
            <w:tcW w:w="540" w:type="dxa"/>
          </w:tcPr>
          <w:p w14:paraId="71DD89E4" w14:textId="77777777" w:rsidR="00BE6BD1" w:rsidRPr="00FE308A" w:rsidRDefault="00BE6BD1" w:rsidP="00FE308A">
            <w:pPr>
              <w:spacing w:line="360" w:lineRule="auto"/>
              <w:jc w:val="center"/>
              <w:rPr>
                <w:sz w:val="16"/>
                <w:szCs w:val="16"/>
              </w:rPr>
            </w:pPr>
          </w:p>
        </w:tc>
        <w:tc>
          <w:tcPr>
            <w:tcW w:w="4140" w:type="dxa"/>
          </w:tcPr>
          <w:p w14:paraId="5AFFD342" w14:textId="77777777" w:rsidR="00BE6BD1" w:rsidRPr="00FD57D2" w:rsidRDefault="00BE6BD1" w:rsidP="00BE6BD1">
            <w:pPr>
              <w:spacing w:line="360" w:lineRule="auto"/>
              <w:jc w:val="left"/>
              <w:rPr>
                <w:sz w:val="16"/>
                <w:szCs w:val="16"/>
              </w:rPr>
            </w:pPr>
          </w:p>
        </w:tc>
      </w:tr>
      <w:tr w:rsidR="00BE6BD1" w:rsidRPr="00FD57D2" w14:paraId="7B92B3BE" w14:textId="77777777" w:rsidTr="007B6EF9">
        <w:tc>
          <w:tcPr>
            <w:tcW w:w="3960" w:type="dxa"/>
            <w:tcBorders>
              <w:top w:val="single" w:sz="4" w:space="0" w:color="auto"/>
              <w:left w:val="single" w:sz="4" w:space="0" w:color="auto"/>
              <w:bottom w:val="single" w:sz="4" w:space="0" w:color="auto"/>
              <w:right w:val="single" w:sz="4" w:space="0" w:color="auto"/>
            </w:tcBorders>
          </w:tcPr>
          <w:p w14:paraId="1159F504" w14:textId="77777777" w:rsidR="00BE6BD1" w:rsidRPr="00751B33" w:rsidRDefault="00BE6BD1" w:rsidP="00010049">
            <w:pPr>
              <w:spacing w:line="360" w:lineRule="auto"/>
              <w:jc w:val="left"/>
              <w:rPr>
                <w:sz w:val="16"/>
                <w:szCs w:val="16"/>
                <w:highlight w:val="yellow"/>
              </w:rPr>
            </w:pPr>
            <w:r w:rsidRPr="00F90DAC">
              <w:rPr>
                <w:sz w:val="16"/>
                <w:szCs w:val="16"/>
              </w:rPr>
              <w:t>Ulykkesrisiko (planlægningszone for risikovirksomhed (kp</w:t>
            </w:r>
            <w:r w:rsidR="00AF756E">
              <w:rPr>
                <w:sz w:val="16"/>
                <w:szCs w:val="16"/>
              </w:rPr>
              <w:t>21</w:t>
            </w:r>
            <w:r w:rsidRPr="00F90DAC">
              <w:rPr>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431947C9" w14:textId="435923BE" w:rsidR="00BE6BD1" w:rsidRPr="00FE308A" w:rsidRDefault="00E96ABC" w:rsidP="00FE308A">
            <w:pPr>
              <w:spacing w:line="360" w:lineRule="auto"/>
              <w:jc w:val="center"/>
              <w:rPr>
                <w:sz w:val="16"/>
                <w:szCs w:val="16"/>
              </w:rPr>
            </w:pPr>
            <w:r>
              <w:rPr>
                <w:sz w:val="16"/>
                <w:szCs w:val="16"/>
              </w:rPr>
              <w:t>x</w:t>
            </w:r>
          </w:p>
        </w:tc>
        <w:tc>
          <w:tcPr>
            <w:tcW w:w="540" w:type="dxa"/>
            <w:tcBorders>
              <w:top w:val="single" w:sz="4" w:space="0" w:color="auto"/>
              <w:left w:val="single" w:sz="4" w:space="0" w:color="auto"/>
              <w:bottom w:val="single" w:sz="4" w:space="0" w:color="auto"/>
              <w:right w:val="single" w:sz="4" w:space="0" w:color="auto"/>
            </w:tcBorders>
          </w:tcPr>
          <w:p w14:paraId="3BE3BFBD" w14:textId="77777777" w:rsidR="00BE6BD1" w:rsidRPr="00FE308A" w:rsidRDefault="00BE6BD1" w:rsidP="00FE308A">
            <w:pPr>
              <w:spacing w:line="360" w:lineRule="auto"/>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14:paraId="2B3F87B5" w14:textId="77777777" w:rsidR="00BE6BD1" w:rsidRPr="00FE308A" w:rsidRDefault="00BE6BD1" w:rsidP="00FE308A">
            <w:pPr>
              <w:spacing w:line="360" w:lineRule="auto"/>
              <w:jc w:val="center"/>
              <w:rPr>
                <w:sz w:val="16"/>
                <w:szCs w:val="16"/>
              </w:rPr>
            </w:pPr>
          </w:p>
        </w:tc>
        <w:tc>
          <w:tcPr>
            <w:tcW w:w="4140" w:type="dxa"/>
            <w:tcBorders>
              <w:top w:val="single" w:sz="4" w:space="0" w:color="auto"/>
              <w:left w:val="single" w:sz="4" w:space="0" w:color="auto"/>
              <w:bottom w:val="single" w:sz="4" w:space="0" w:color="auto"/>
              <w:right w:val="single" w:sz="4" w:space="0" w:color="auto"/>
            </w:tcBorders>
          </w:tcPr>
          <w:p w14:paraId="3F46009F" w14:textId="77777777" w:rsidR="00BE6BD1" w:rsidRPr="00751B33" w:rsidRDefault="00BE6BD1" w:rsidP="00BE6BD1">
            <w:pPr>
              <w:spacing w:line="360" w:lineRule="auto"/>
              <w:jc w:val="left"/>
              <w:rPr>
                <w:sz w:val="16"/>
                <w:szCs w:val="16"/>
                <w:highlight w:val="yellow"/>
              </w:rPr>
            </w:pPr>
          </w:p>
        </w:tc>
      </w:tr>
    </w:tbl>
    <w:p w14:paraId="46067403" w14:textId="77777777" w:rsidR="00295ED8" w:rsidRPr="00FD57D2" w:rsidRDefault="00295ED8" w:rsidP="00FD57D2">
      <w:pPr>
        <w:spacing w:line="360" w:lineRule="auto"/>
        <w:rPr>
          <w:sz w:val="16"/>
          <w:szCs w:val="16"/>
        </w:rPr>
      </w:pPr>
    </w:p>
    <w:p w14:paraId="009D77D4" w14:textId="77777777" w:rsidR="00295ED8" w:rsidRPr="00FD57D2" w:rsidRDefault="00295ED8" w:rsidP="00FD57D2">
      <w:pPr>
        <w:spacing w:line="360" w:lineRule="auto"/>
        <w:rPr>
          <w:sz w:val="16"/>
          <w:szCs w:val="16"/>
        </w:rPr>
      </w:pPr>
    </w:p>
    <w:p w14:paraId="340AA03C" w14:textId="77777777" w:rsidR="00080EDA" w:rsidRPr="00FC0205" w:rsidRDefault="00A0790C" w:rsidP="00080EDA">
      <w:pPr>
        <w:spacing w:line="360" w:lineRule="auto"/>
        <w:rPr>
          <w:b/>
          <w:sz w:val="16"/>
          <w:szCs w:val="16"/>
        </w:rPr>
      </w:pPr>
      <w:r w:rsidRPr="00FD57D2">
        <w:rPr>
          <w:sz w:val="16"/>
          <w:szCs w:val="16"/>
        </w:rPr>
        <w:br w:type="page"/>
      </w:r>
      <w:r w:rsidR="008C4D38" w:rsidRPr="008C4D38">
        <w:rPr>
          <w:b/>
          <w:sz w:val="16"/>
          <w:szCs w:val="16"/>
        </w:rPr>
        <w:lastRenderedPageBreak/>
        <w:t xml:space="preserve">Skema 5. </w:t>
      </w:r>
      <w:r w:rsidR="000B49DF">
        <w:rPr>
          <w:b/>
          <w:sz w:val="16"/>
          <w:szCs w:val="16"/>
        </w:rPr>
        <w:t>Planens</w:t>
      </w:r>
      <w:r w:rsidR="00F90DAC">
        <w:rPr>
          <w:b/>
          <w:sz w:val="16"/>
          <w:szCs w:val="16"/>
        </w:rPr>
        <w:t>/planernes</w:t>
      </w:r>
      <w:r w:rsidR="000B49DF">
        <w:rPr>
          <w:b/>
          <w:sz w:val="16"/>
          <w:szCs w:val="16"/>
        </w:rPr>
        <w:t xml:space="preserve"> karakteristika og indvirkning</w:t>
      </w:r>
    </w:p>
    <w:p w14:paraId="16B1FBB0" w14:textId="77777777" w:rsidR="0087221C" w:rsidRDefault="00080EDA" w:rsidP="00080EDA">
      <w:pPr>
        <w:spacing w:line="360" w:lineRule="auto"/>
        <w:rPr>
          <w:sz w:val="16"/>
          <w:szCs w:val="16"/>
        </w:rPr>
      </w:pPr>
      <w:r>
        <w:rPr>
          <w:sz w:val="16"/>
          <w:szCs w:val="16"/>
        </w:rPr>
        <w:t xml:space="preserve">Skemaet indeholder </w:t>
      </w:r>
      <w:r w:rsidRPr="00FD57D2">
        <w:rPr>
          <w:sz w:val="16"/>
          <w:szCs w:val="16"/>
        </w:rPr>
        <w:t>en række spørgsmål</w:t>
      </w:r>
      <w:r>
        <w:rPr>
          <w:sz w:val="16"/>
          <w:szCs w:val="16"/>
        </w:rPr>
        <w:t xml:space="preserve"> fra miljøvurderingslovens bilag </w:t>
      </w:r>
      <w:r w:rsidR="00977BE4">
        <w:rPr>
          <w:sz w:val="16"/>
          <w:szCs w:val="16"/>
        </w:rPr>
        <w:t>3</w:t>
      </w:r>
      <w:r w:rsidRPr="00FD57D2">
        <w:rPr>
          <w:sz w:val="16"/>
          <w:szCs w:val="16"/>
        </w:rPr>
        <w:t>, der anvendes til at vurdere planens</w:t>
      </w:r>
      <w:r w:rsidR="00F90DAC">
        <w:rPr>
          <w:sz w:val="16"/>
          <w:szCs w:val="16"/>
        </w:rPr>
        <w:t>/planernes</w:t>
      </w:r>
      <w:r w:rsidRPr="00FD57D2">
        <w:rPr>
          <w:sz w:val="16"/>
          <w:szCs w:val="16"/>
        </w:rPr>
        <w:t xml:space="preserve"> væsentlighed. Bilag </w:t>
      </w:r>
      <w:r w:rsidR="006C3DDB">
        <w:rPr>
          <w:sz w:val="16"/>
          <w:szCs w:val="16"/>
        </w:rPr>
        <w:t>4 fra loven</w:t>
      </w:r>
      <w:r w:rsidRPr="00FD57D2">
        <w:rPr>
          <w:sz w:val="16"/>
          <w:szCs w:val="16"/>
        </w:rPr>
        <w:t xml:space="preserve"> indeholder to parametre til at vurdere væsentligheden af miljøpåvirkningen, nemlig planens</w:t>
      </w:r>
      <w:r w:rsidR="00F90DAC">
        <w:rPr>
          <w:sz w:val="16"/>
          <w:szCs w:val="16"/>
        </w:rPr>
        <w:t>/planernes</w:t>
      </w:r>
      <w:r w:rsidRPr="00FD57D2">
        <w:rPr>
          <w:sz w:val="16"/>
          <w:szCs w:val="16"/>
        </w:rPr>
        <w:t xml:space="preserve"> karakteristika samt kendetegn </w:t>
      </w:r>
      <w:r>
        <w:rPr>
          <w:sz w:val="16"/>
          <w:szCs w:val="16"/>
        </w:rPr>
        <w:t>ved</w:t>
      </w:r>
      <w:r w:rsidRPr="00FD57D2">
        <w:rPr>
          <w:sz w:val="16"/>
          <w:szCs w:val="16"/>
        </w:rPr>
        <w:t xml:space="preserve"> indvirkningen og det område</w:t>
      </w:r>
      <w:r>
        <w:rPr>
          <w:sz w:val="16"/>
          <w:szCs w:val="16"/>
        </w:rPr>
        <w:t>,</w:t>
      </w:r>
      <w:r w:rsidRPr="00FD57D2">
        <w:rPr>
          <w:sz w:val="16"/>
          <w:szCs w:val="16"/>
        </w:rPr>
        <w:t xml:space="preserve"> der bliver berørt.</w:t>
      </w:r>
    </w:p>
    <w:p w14:paraId="45113E68" w14:textId="77777777" w:rsidR="0087221C" w:rsidRPr="00FD57D2" w:rsidRDefault="0087221C" w:rsidP="00080EDA">
      <w:pPr>
        <w:spacing w:line="360" w:lineRule="auto"/>
        <w:rPr>
          <w:sz w:val="16"/>
          <w:szCs w:val="16"/>
        </w:rPr>
      </w:pPr>
      <w:r>
        <w:rPr>
          <w:sz w:val="16"/>
          <w:szCs w:val="16"/>
        </w:rPr>
        <w:t xml:space="preserve">Skemaet udfyldes </w:t>
      </w:r>
      <w:r w:rsidR="006A15E0">
        <w:rPr>
          <w:sz w:val="16"/>
          <w:szCs w:val="16"/>
        </w:rPr>
        <w:t>på</w:t>
      </w:r>
      <w:r>
        <w:rPr>
          <w:sz w:val="16"/>
          <w:szCs w:val="16"/>
        </w:rPr>
        <w:t xml:space="preserve"> baggrund </w:t>
      </w:r>
      <w:r w:rsidR="006A15E0">
        <w:rPr>
          <w:sz w:val="16"/>
          <w:szCs w:val="16"/>
        </w:rPr>
        <w:t>af</w:t>
      </w:r>
      <w:r>
        <w:rPr>
          <w:sz w:val="16"/>
          <w:szCs w:val="16"/>
        </w:rPr>
        <w:t xml:space="preserve"> vurderingerne i skema 1-4.</w:t>
      </w:r>
    </w:p>
    <w:p w14:paraId="4193E519" w14:textId="77777777" w:rsidR="00080EDA" w:rsidRPr="00FD57D2" w:rsidRDefault="00080EDA" w:rsidP="00080EDA">
      <w:pPr>
        <w:spacing w:line="360" w:lineRule="auto"/>
        <w:rPr>
          <w:sz w:val="16"/>
          <w:szCs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540"/>
        <w:gridCol w:w="540"/>
        <w:gridCol w:w="540"/>
        <w:gridCol w:w="4140"/>
      </w:tblGrid>
      <w:tr w:rsidR="00080EDA" w:rsidRPr="00FD57D2" w14:paraId="17D2A7F4" w14:textId="77777777" w:rsidTr="001E530A">
        <w:trPr>
          <w:cantSplit/>
          <w:trHeight w:val="2362"/>
        </w:trPr>
        <w:tc>
          <w:tcPr>
            <w:tcW w:w="3960" w:type="dxa"/>
          </w:tcPr>
          <w:p w14:paraId="61C8D2FC" w14:textId="77777777" w:rsidR="00080EDA" w:rsidRPr="00FD57D2" w:rsidRDefault="00080EDA" w:rsidP="00080EDA">
            <w:pPr>
              <w:spacing w:line="360" w:lineRule="auto"/>
              <w:rPr>
                <w:sz w:val="16"/>
                <w:szCs w:val="16"/>
              </w:rPr>
            </w:pPr>
          </w:p>
        </w:tc>
        <w:tc>
          <w:tcPr>
            <w:tcW w:w="540" w:type="dxa"/>
            <w:tcBorders>
              <w:bottom w:val="single" w:sz="4" w:space="0" w:color="auto"/>
            </w:tcBorders>
            <w:textDirection w:val="btLr"/>
          </w:tcPr>
          <w:p w14:paraId="705304C1" w14:textId="77777777" w:rsidR="00080EDA" w:rsidRPr="00FD57D2" w:rsidRDefault="00080EDA" w:rsidP="00080EDA">
            <w:pPr>
              <w:spacing w:line="360" w:lineRule="auto"/>
              <w:ind w:left="113" w:right="113"/>
              <w:jc w:val="left"/>
              <w:rPr>
                <w:sz w:val="16"/>
                <w:szCs w:val="16"/>
              </w:rPr>
            </w:pPr>
            <w:r w:rsidRPr="00FD57D2">
              <w:rPr>
                <w:sz w:val="16"/>
                <w:szCs w:val="16"/>
              </w:rPr>
              <w:t>Neutral / ikke relevant</w:t>
            </w:r>
          </w:p>
        </w:tc>
        <w:tc>
          <w:tcPr>
            <w:tcW w:w="540" w:type="dxa"/>
            <w:tcBorders>
              <w:bottom w:val="single" w:sz="4" w:space="0" w:color="auto"/>
            </w:tcBorders>
            <w:textDirection w:val="btLr"/>
          </w:tcPr>
          <w:p w14:paraId="3BEA5FF1" w14:textId="77777777" w:rsidR="00080EDA" w:rsidRPr="00FD57D2" w:rsidRDefault="00080EDA" w:rsidP="00080EDA">
            <w:pPr>
              <w:spacing w:line="360" w:lineRule="auto"/>
              <w:ind w:left="113" w:right="113"/>
              <w:jc w:val="left"/>
              <w:rPr>
                <w:sz w:val="16"/>
                <w:szCs w:val="16"/>
              </w:rPr>
            </w:pPr>
            <w:r w:rsidRPr="00FD57D2">
              <w:rPr>
                <w:sz w:val="16"/>
                <w:szCs w:val="16"/>
              </w:rPr>
              <w:t>Ikke væsentlig</w:t>
            </w:r>
          </w:p>
        </w:tc>
        <w:tc>
          <w:tcPr>
            <w:tcW w:w="540" w:type="dxa"/>
            <w:tcBorders>
              <w:bottom w:val="single" w:sz="4" w:space="0" w:color="auto"/>
            </w:tcBorders>
            <w:textDirection w:val="btLr"/>
          </w:tcPr>
          <w:p w14:paraId="296F75E5" w14:textId="77777777" w:rsidR="00080EDA" w:rsidRPr="00FD57D2" w:rsidRDefault="00080EDA" w:rsidP="00080EDA">
            <w:pPr>
              <w:pStyle w:val="Sidefod"/>
              <w:tabs>
                <w:tab w:val="clear" w:pos="4819"/>
                <w:tab w:val="clear" w:pos="9638"/>
              </w:tabs>
              <w:spacing w:line="360" w:lineRule="auto"/>
              <w:ind w:left="113" w:right="113"/>
              <w:jc w:val="left"/>
              <w:rPr>
                <w:sz w:val="16"/>
                <w:szCs w:val="16"/>
              </w:rPr>
            </w:pPr>
            <w:r>
              <w:rPr>
                <w:sz w:val="16"/>
                <w:szCs w:val="16"/>
              </w:rPr>
              <w:t>Kan være v</w:t>
            </w:r>
            <w:r w:rsidRPr="00FD57D2">
              <w:rPr>
                <w:sz w:val="16"/>
                <w:szCs w:val="16"/>
              </w:rPr>
              <w:t>æsentlig</w:t>
            </w:r>
          </w:p>
        </w:tc>
        <w:tc>
          <w:tcPr>
            <w:tcW w:w="4140" w:type="dxa"/>
            <w:vAlign w:val="center"/>
          </w:tcPr>
          <w:p w14:paraId="340AA7C3" w14:textId="77777777" w:rsidR="00080EDA" w:rsidRPr="00FD57D2" w:rsidRDefault="00080EDA" w:rsidP="00080EDA">
            <w:pPr>
              <w:pStyle w:val="Overskrift3"/>
              <w:spacing w:line="360" w:lineRule="auto"/>
              <w:rPr>
                <w:sz w:val="16"/>
                <w:szCs w:val="16"/>
              </w:rPr>
            </w:pPr>
            <w:r w:rsidRPr="00FD57D2">
              <w:rPr>
                <w:sz w:val="16"/>
                <w:szCs w:val="16"/>
              </w:rPr>
              <w:t>Bemærkninger</w:t>
            </w:r>
          </w:p>
        </w:tc>
      </w:tr>
      <w:tr w:rsidR="00080EDA" w:rsidRPr="00FD57D2" w14:paraId="7F694171" w14:textId="77777777" w:rsidTr="00080EDA">
        <w:tc>
          <w:tcPr>
            <w:tcW w:w="3960" w:type="dxa"/>
          </w:tcPr>
          <w:p w14:paraId="0781F364" w14:textId="77777777" w:rsidR="00977BE4" w:rsidRDefault="00977BE4" w:rsidP="00010049">
            <w:pPr>
              <w:spacing w:line="360" w:lineRule="auto"/>
              <w:jc w:val="left"/>
              <w:rPr>
                <w:sz w:val="16"/>
                <w:szCs w:val="16"/>
              </w:rPr>
            </w:pPr>
            <w:r>
              <w:rPr>
                <w:sz w:val="16"/>
                <w:szCs w:val="16"/>
              </w:rPr>
              <w:t>I</w:t>
            </w:r>
            <w:r w:rsidRPr="00977BE4">
              <w:rPr>
                <w:sz w:val="16"/>
                <w:szCs w:val="16"/>
              </w:rPr>
              <w:t xml:space="preserve"> hvilket omfang </w:t>
            </w:r>
            <w:r>
              <w:rPr>
                <w:sz w:val="16"/>
                <w:szCs w:val="16"/>
              </w:rPr>
              <w:t xml:space="preserve">kan </w:t>
            </w:r>
            <w:r w:rsidRPr="00977BE4">
              <w:rPr>
                <w:sz w:val="16"/>
                <w:szCs w:val="16"/>
              </w:rPr>
              <w:t>planen</w:t>
            </w:r>
            <w:r w:rsidR="00F90DAC">
              <w:rPr>
                <w:sz w:val="16"/>
                <w:szCs w:val="16"/>
              </w:rPr>
              <w:t>/planerne</w:t>
            </w:r>
            <w:r w:rsidRPr="00977BE4">
              <w:rPr>
                <w:sz w:val="16"/>
                <w:szCs w:val="16"/>
              </w:rPr>
              <w:t xml:space="preserve"> danne grundlag for projekter og andre aktiviteter med hensyn til beliggenhed, art, størrelse og driftsbetingelser eller ved tildeling af midler</w:t>
            </w:r>
            <w:r>
              <w:rPr>
                <w:sz w:val="16"/>
                <w:szCs w:val="16"/>
              </w:rPr>
              <w:t>?</w:t>
            </w:r>
          </w:p>
        </w:tc>
        <w:tc>
          <w:tcPr>
            <w:tcW w:w="540" w:type="dxa"/>
            <w:tcBorders>
              <w:bottom w:val="single" w:sz="4" w:space="0" w:color="auto"/>
            </w:tcBorders>
            <w:shd w:val="clear" w:color="auto" w:fill="FFFFFF" w:themeFill="background1"/>
          </w:tcPr>
          <w:p w14:paraId="1F62FC33" w14:textId="4DBD0A50" w:rsidR="00080EDA" w:rsidRPr="00FE308A" w:rsidRDefault="00E96ABC" w:rsidP="00FE308A">
            <w:pPr>
              <w:spacing w:line="360" w:lineRule="auto"/>
              <w:jc w:val="center"/>
              <w:rPr>
                <w:sz w:val="16"/>
                <w:szCs w:val="16"/>
              </w:rPr>
            </w:pPr>
            <w:r>
              <w:rPr>
                <w:sz w:val="16"/>
                <w:szCs w:val="16"/>
              </w:rPr>
              <w:t>x</w:t>
            </w:r>
          </w:p>
        </w:tc>
        <w:tc>
          <w:tcPr>
            <w:tcW w:w="540" w:type="dxa"/>
            <w:tcBorders>
              <w:bottom w:val="single" w:sz="4" w:space="0" w:color="auto"/>
            </w:tcBorders>
            <w:shd w:val="clear" w:color="auto" w:fill="FFFFFF" w:themeFill="background1"/>
          </w:tcPr>
          <w:p w14:paraId="33720533" w14:textId="77777777" w:rsidR="00080EDA" w:rsidRPr="00FE308A" w:rsidRDefault="00080EDA" w:rsidP="00FE308A">
            <w:pPr>
              <w:spacing w:line="360" w:lineRule="auto"/>
              <w:jc w:val="center"/>
              <w:rPr>
                <w:sz w:val="16"/>
                <w:szCs w:val="16"/>
              </w:rPr>
            </w:pPr>
          </w:p>
        </w:tc>
        <w:tc>
          <w:tcPr>
            <w:tcW w:w="540" w:type="dxa"/>
            <w:tcBorders>
              <w:bottom w:val="single" w:sz="4" w:space="0" w:color="auto"/>
            </w:tcBorders>
            <w:shd w:val="clear" w:color="auto" w:fill="FFFFFF" w:themeFill="background1"/>
          </w:tcPr>
          <w:p w14:paraId="383E32BF" w14:textId="77777777" w:rsidR="00080EDA" w:rsidRPr="00FE308A" w:rsidRDefault="00080EDA" w:rsidP="00FE308A">
            <w:pPr>
              <w:spacing w:line="360" w:lineRule="auto"/>
              <w:jc w:val="center"/>
              <w:rPr>
                <w:sz w:val="16"/>
                <w:szCs w:val="16"/>
              </w:rPr>
            </w:pPr>
          </w:p>
        </w:tc>
        <w:tc>
          <w:tcPr>
            <w:tcW w:w="4140" w:type="dxa"/>
          </w:tcPr>
          <w:p w14:paraId="452D8C39" w14:textId="77777777" w:rsidR="00080EDA" w:rsidRPr="00FD57D2" w:rsidRDefault="00080EDA" w:rsidP="00080EDA">
            <w:pPr>
              <w:spacing w:line="360" w:lineRule="auto"/>
              <w:rPr>
                <w:sz w:val="16"/>
                <w:szCs w:val="16"/>
              </w:rPr>
            </w:pPr>
          </w:p>
        </w:tc>
      </w:tr>
      <w:tr w:rsidR="00080EDA" w:rsidRPr="00FD57D2" w14:paraId="0C85A662" w14:textId="77777777" w:rsidTr="00080EDA">
        <w:tc>
          <w:tcPr>
            <w:tcW w:w="3960" w:type="dxa"/>
          </w:tcPr>
          <w:p w14:paraId="04008AFC" w14:textId="77777777" w:rsidR="00977BE4" w:rsidRDefault="00977BE4" w:rsidP="00010049">
            <w:pPr>
              <w:spacing w:line="360" w:lineRule="auto"/>
              <w:jc w:val="left"/>
              <w:rPr>
                <w:rFonts w:cs="Verdana"/>
                <w:color w:val="000000"/>
                <w:sz w:val="16"/>
                <w:szCs w:val="16"/>
              </w:rPr>
            </w:pPr>
            <w:r>
              <w:rPr>
                <w:rFonts w:cs="Verdana"/>
                <w:color w:val="000000"/>
                <w:sz w:val="16"/>
                <w:szCs w:val="16"/>
              </w:rPr>
              <w:t>I</w:t>
            </w:r>
            <w:r w:rsidRPr="00977BE4">
              <w:rPr>
                <w:rFonts w:cs="Verdana"/>
                <w:color w:val="000000"/>
                <w:sz w:val="16"/>
                <w:szCs w:val="16"/>
              </w:rPr>
              <w:t xml:space="preserve"> hvilket omfang </w:t>
            </w:r>
            <w:r>
              <w:rPr>
                <w:rFonts w:cs="Verdana"/>
                <w:color w:val="000000"/>
                <w:sz w:val="16"/>
                <w:szCs w:val="16"/>
              </w:rPr>
              <w:t xml:space="preserve">har </w:t>
            </w:r>
            <w:r w:rsidRPr="00977BE4">
              <w:rPr>
                <w:rFonts w:cs="Verdana"/>
                <w:color w:val="000000"/>
                <w:sz w:val="16"/>
                <w:szCs w:val="16"/>
              </w:rPr>
              <w:t>plane</w:t>
            </w:r>
            <w:r w:rsidR="00F90DAC">
              <w:rPr>
                <w:rFonts w:cs="Verdana"/>
                <w:color w:val="000000"/>
                <w:sz w:val="16"/>
                <w:szCs w:val="16"/>
              </w:rPr>
              <w:t>n/planerne</w:t>
            </w:r>
            <w:r w:rsidRPr="00977BE4">
              <w:rPr>
                <w:rFonts w:cs="Verdana"/>
                <w:color w:val="000000"/>
                <w:sz w:val="16"/>
                <w:szCs w:val="16"/>
              </w:rPr>
              <w:t xml:space="preserve"> indflydelse på andre planer</w:t>
            </w:r>
            <w:r>
              <w:rPr>
                <w:sz w:val="16"/>
                <w:szCs w:val="16"/>
              </w:rPr>
              <w:t>, f.eks. kommuneplan og vandplaner</w:t>
            </w:r>
            <w:r w:rsidRPr="00FD57D2">
              <w:rPr>
                <w:sz w:val="16"/>
                <w:szCs w:val="16"/>
              </w:rPr>
              <w:t>?</w:t>
            </w:r>
          </w:p>
        </w:tc>
        <w:tc>
          <w:tcPr>
            <w:tcW w:w="540" w:type="dxa"/>
            <w:shd w:val="clear" w:color="auto" w:fill="auto"/>
          </w:tcPr>
          <w:p w14:paraId="23E08DA3" w14:textId="6841742E" w:rsidR="00080EDA" w:rsidRPr="00FE308A" w:rsidRDefault="00E96ABC" w:rsidP="00FE308A">
            <w:pPr>
              <w:spacing w:line="360" w:lineRule="auto"/>
              <w:jc w:val="center"/>
              <w:rPr>
                <w:sz w:val="16"/>
                <w:szCs w:val="16"/>
              </w:rPr>
            </w:pPr>
            <w:r>
              <w:rPr>
                <w:sz w:val="16"/>
                <w:szCs w:val="16"/>
              </w:rPr>
              <w:t>x</w:t>
            </w:r>
          </w:p>
        </w:tc>
        <w:tc>
          <w:tcPr>
            <w:tcW w:w="540" w:type="dxa"/>
            <w:shd w:val="clear" w:color="auto" w:fill="auto"/>
          </w:tcPr>
          <w:p w14:paraId="78A66082" w14:textId="77777777" w:rsidR="00080EDA" w:rsidRPr="00FE308A" w:rsidRDefault="00080EDA" w:rsidP="00FE308A">
            <w:pPr>
              <w:spacing w:line="360" w:lineRule="auto"/>
              <w:jc w:val="center"/>
              <w:rPr>
                <w:sz w:val="16"/>
                <w:szCs w:val="16"/>
              </w:rPr>
            </w:pPr>
          </w:p>
        </w:tc>
        <w:tc>
          <w:tcPr>
            <w:tcW w:w="540" w:type="dxa"/>
            <w:shd w:val="clear" w:color="auto" w:fill="auto"/>
          </w:tcPr>
          <w:p w14:paraId="21D14135" w14:textId="77777777" w:rsidR="00080EDA" w:rsidRPr="00FE308A" w:rsidRDefault="00080EDA" w:rsidP="00FE308A">
            <w:pPr>
              <w:spacing w:line="360" w:lineRule="auto"/>
              <w:jc w:val="center"/>
              <w:rPr>
                <w:b/>
                <w:sz w:val="16"/>
                <w:szCs w:val="16"/>
              </w:rPr>
            </w:pPr>
          </w:p>
        </w:tc>
        <w:tc>
          <w:tcPr>
            <w:tcW w:w="4140" w:type="dxa"/>
          </w:tcPr>
          <w:p w14:paraId="73BF49F8" w14:textId="77777777" w:rsidR="00080EDA" w:rsidRPr="00FD57D2" w:rsidRDefault="00080EDA" w:rsidP="00080EDA">
            <w:pPr>
              <w:spacing w:line="360" w:lineRule="auto"/>
              <w:jc w:val="left"/>
              <w:rPr>
                <w:sz w:val="16"/>
                <w:szCs w:val="16"/>
              </w:rPr>
            </w:pPr>
          </w:p>
        </w:tc>
      </w:tr>
      <w:tr w:rsidR="006051EB" w:rsidRPr="00FD57D2" w14:paraId="75BE34B1" w14:textId="77777777" w:rsidTr="00080EDA">
        <w:tc>
          <w:tcPr>
            <w:tcW w:w="3960" w:type="dxa"/>
          </w:tcPr>
          <w:p w14:paraId="7E4CB7AB" w14:textId="77777777" w:rsidR="00977BE4" w:rsidRDefault="0002726D" w:rsidP="00010049">
            <w:pPr>
              <w:tabs>
                <w:tab w:val="left" w:pos="1080"/>
              </w:tabs>
              <w:spacing w:line="360" w:lineRule="auto"/>
              <w:jc w:val="left"/>
              <w:rPr>
                <w:sz w:val="16"/>
                <w:szCs w:val="16"/>
              </w:rPr>
            </w:pPr>
            <w:r>
              <w:rPr>
                <w:sz w:val="16"/>
                <w:szCs w:val="16"/>
              </w:rPr>
              <w:t>Har planen</w:t>
            </w:r>
            <w:r w:rsidR="00F90DAC">
              <w:rPr>
                <w:sz w:val="16"/>
                <w:szCs w:val="16"/>
              </w:rPr>
              <w:t>/planerne</w:t>
            </w:r>
            <w:r>
              <w:rPr>
                <w:sz w:val="16"/>
                <w:szCs w:val="16"/>
              </w:rPr>
              <w:t xml:space="preserve"> relevans for integrering af miljøhensyn</w:t>
            </w:r>
            <w:r w:rsidR="0087221C">
              <w:rPr>
                <w:sz w:val="16"/>
                <w:szCs w:val="16"/>
              </w:rPr>
              <w:t>,</w:t>
            </w:r>
            <w:r>
              <w:rPr>
                <w:sz w:val="16"/>
                <w:szCs w:val="16"/>
              </w:rPr>
              <w:t xml:space="preserve"> </w:t>
            </w:r>
            <w:r w:rsidR="00977BE4">
              <w:rPr>
                <w:sz w:val="16"/>
                <w:szCs w:val="16"/>
              </w:rPr>
              <w:t>specielt med henblik på</w:t>
            </w:r>
            <w:r w:rsidR="002E7E23">
              <w:rPr>
                <w:sz w:val="16"/>
                <w:szCs w:val="16"/>
              </w:rPr>
              <w:t xml:space="preserve"> at</w:t>
            </w:r>
            <w:r>
              <w:rPr>
                <w:sz w:val="16"/>
                <w:szCs w:val="16"/>
              </w:rPr>
              <w:t xml:space="preserve"> fremme bæredygtig udvikling?</w:t>
            </w:r>
          </w:p>
        </w:tc>
        <w:tc>
          <w:tcPr>
            <w:tcW w:w="540" w:type="dxa"/>
          </w:tcPr>
          <w:p w14:paraId="602F128E" w14:textId="693A8F83" w:rsidR="006051EB" w:rsidRPr="00FE308A" w:rsidRDefault="006051EB" w:rsidP="00FE308A">
            <w:pPr>
              <w:spacing w:line="360" w:lineRule="auto"/>
              <w:jc w:val="center"/>
              <w:rPr>
                <w:sz w:val="16"/>
                <w:szCs w:val="16"/>
              </w:rPr>
            </w:pPr>
          </w:p>
        </w:tc>
        <w:tc>
          <w:tcPr>
            <w:tcW w:w="540" w:type="dxa"/>
          </w:tcPr>
          <w:p w14:paraId="08E7C01C" w14:textId="06A090D3" w:rsidR="006051EB" w:rsidRPr="00FE308A" w:rsidRDefault="00650253" w:rsidP="00FE308A">
            <w:pPr>
              <w:spacing w:line="360" w:lineRule="auto"/>
              <w:jc w:val="center"/>
              <w:rPr>
                <w:sz w:val="16"/>
                <w:szCs w:val="16"/>
              </w:rPr>
            </w:pPr>
            <w:r>
              <w:rPr>
                <w:sz w:val="16"/>
                <w:szCs w:val="16"/>
              </w:rPr>
              <w:t>x</w:t>
            </w:r>
          </w:p>
        </w:tc>
        <w:tc>
          <w:tcPr>
            <w:tcW w:w="540" w:type="dxa"/>
          </w:tcPr>
          <w:p w14:paraId="3DC1A293" w14:textId="77777777" w:rsidR="006051EB" w:rsidRPr="00FE308A" w:rsidRDefault="006051EB" w:rsidP="00FE308A">
            <w:pPr>
              <w:spacing w:line="360" w:lineRule="auto"/>
              <w:jc w:val="center"/>
              <w:rPr>
                <w:b/>
                <w:sz w:val="16"/>
                <w:szCs w:val="16"/>
              </w:rPr>
            </w:pPr>
          </w:p>
        </w:tc>
        <w:tc>
          <w:tcPr>
            <w:tcW w:w="4140" w:type="dxa"/>
          </w:tcPr>
          <w:p w14:paraId="37EC8316" w14:textId="654F107F" w:rsidR="00650253" w:rsidRDefault="00650253" w:rsidP="00650253">
            <w:pPr>
              <w:pStyle w:val="Default"/>
              <w:rPr>
                <w:rFonts w:ascii="Arial" w:hAnsi="Arial" w:cs="Arial"/>
                <w:sz w:val="16"/>
                <w:szCs w:val="16"/>
              </w:rPr>
            </w:pPr>
            <w:r>
              <w:rPr>
                <w:sz w:val="16"/>
                <w:szCs w:val="16"/>
              </w:rPr>
              <w:t xml:space="preserve">De </w:t>
            </w:r>
            <w:r>
              <w:rPr>
                <w:sz w:val="16"/>
                <w:szCs w:val="16"/>
              </w:rPr>
              <w:t>eksisterende</w:t>
            </w:r>
            <w:r>
              <w:rPr>
                <w:sz w:val="16"/>
                <w:szCs w:val="16"/>
              </w:rPr>
              <w:t xml:space="preserve"> bygninger bliver omdannet til boliger. Det er den mest bæredygtige måde at etablere nye boliger på, da der ikke skal bruges energi på at producere nye byggematerialer</w:t>
            </w:r>
            <w:r>
              <w:rPr>
                <w:sz w:val="16"/>
                <w:szCs w:val="16"/>
              </w:rPr>
              <w:t>. D</w:t>
            </w:r>
            <w:r>
              <w:rPr>
                <w:sz w:val="16"/>
                <w:szCs w:val="16"/>
              </w:rPr>
              <w:t>ermed mindske</w:t>
            </w:r>
            <w:r>
              <w:rPr>
                <w:sz w:val="16"/>
                <w:szCs w:val="16"/>
              </w:rPr>
              <w:t>s</w:t>
            </w:r>
            <w:r>
              <w:rPr>
                <w:sz w:val="16"/>
                <w:szCs w:val="16"/>
              </w:rPr>
              <w:t xml:space="preserve"> udledningen af CO</w:t>
            </w:r>
            <w:r>
              <w:rPr>
                <w:rFonts w:ascii="Arial" w:hAnsi="Arial" w:cs="Arial"/>
                <w:sz w:val="16"/>
                <w:szCs w:val="16"/>
              </w:rPr>
              <w:t xml:space="preserve">2. </w:t>
            </w:r>
            <w:r>
              <w:rPr>
                <w:rFonts w:ascii="Arial" w:hAnsi="Arial" w:cs="Arial"/>
                <w:sz w:val="16"/>
                <w:szCs w:val="16"/>
              </w:rPr>
              <w:t>Derudover laves der ikke nye arealudlæg.</w:t>
            </w:r>
          </w:p>
          <w:p w14:paraId="4886C847" w14:textId="77777777" w:rsidR="006051EB" w:rsidRPr="00FD57D2" w:rsidRDefault="006051EB" w:rsidP="00080EDA">
            <w:pPr>
              <w:spacing w:line="360" w:lineRule="auto"/>
              <w:jc w:val="left"/>
              <w:rPr>
                <w:sz w:val="16"/>
                <w:szCs w:val="16"/>
              </w:rPr>
            </w:pPr>
          </w:p>
        </w:tc>
      </w:tr>
      <w:tr w:rsidR="00080EDA" w:rsidRPr="00FD57D2" w14:paraId="559ADF43" w14:textId="77777777" w:rsidTr="00080EDA">
        <w:tc>
          <w:tcPr>
            <w:tcW w:w="3960" w:type="dxa"/>
          </w:tcPr>
          <w:p w14:paraId="1CF84F88" w14:textId="77777777" w:rsidR="00B070E8" w:rsidRDefault="00482CFE" w:rsidP="00010049">
            <w:pPr>
              <w:tabs>
                <w:tab w:val="left" w:pos="1080"/>
              </w:tabs>
              <w:spacing w:line="360" w:lineRule="auto"/>
              <w:jc w:val="left"/>
              <w:rPr>
                <w:sz w:val="16"/>
                <w:szCs w:val="16"/>
              </w:rPr>
            </w:pPr>
            <w:r>
              <w:rPr>
                <w:sz w:val="16"/>
                <w:szCs w:val="16"/>
              </w:rPr>
              <w:t>Er der miljøproblemer med relevans for planen</w:t>
            </w:r>
            <w:r w:rsidR="00F90DAC">
              <w:rPr>
                <w:sz w:val="16"/>
                <w:szCs w:val="16"/>
              </w:rPr>
              <w:t>/planerne</w:t>
            </w:r>
            <w:r>
              <w:rPr>
                <w:sz w:val="16"/>
                <w:szCs w:val="16"/>
              </w:rPr>
              <w:t>?</w:t>
            </w:r>
          </w:p>
        </w:tc>
        <w:tc>
          <w:tcPr>
            <w:tcW w:w="540" w:type="dxa"/>
          </w:tcPr>
          <w:p w14:paraId="7D0FD72A" w14:textId="1B83F623" w:rsidR="00080EDA" w:rsidRPr="00FE308A" w:rsidRDefault="00E96ABC" w:rsidP="00FE308A">
            <w:pPr>
              <w:spacing w:line="360" w:lineRule="auto"/>
              <w:jc w:val="center"/>
              <w:rPr>
                <w:sz w:val="16"/>
                <w:szCs w:val="16"/>
              </w:rPr>
            </w:pPr>
            <w:r>
              <w:rPr>
                <w:sz w:val="16"/>
                <w:szCs w:val="16"/>
              </w:rPr>
              <w:t>x</w:t>
            </w:r>
          </w:p>
        </w:tc>
        <w:tc>
          <w:tcPr>
            <w:tcW w:w="540" w:type="dxa"/>
          </w:tcPr>
          <w:p w14:paraId="63BE6064" w14:textId="77777777" w:rsidR="00080EDA" w:rsidRPr="00FE308A" w:rsidRDefault="00080EDA" w:rsidP="00FE308A">
            <w:pPr>
              <w:spacing w:line="360" w:lineRule="auto"/>
              <w:jc w:val="center"/>
              <w:rPr>
                <w:sz w:val="16"/>
                <w:szCs w:val="16"/>
              </w:rPr>
            </w:pPr>
          </w:p>
        </w:tc>
        <w:tc>
          <w:tcPr>
            <w:tcW w:w="540" w:type="dxa"/>
          </w:tcPr>
          <w:p w14:paraId="1984B92B" w14:textId="77777777" w:rsidR="00080EDA" w:rsidRPr="00FE308A" w:rsidRDefault="00080EDA" w:rsidP="00FE308A">
            <w:pPr>
              <w:spacing w:line="360" w:lineRule="auto"/>
              <w:jc w:val="center"/>
              <w:rPr>
                <w:b/>
                <w:sz w:val="16"/>
                <w:szCs w:val="16"/>
              </w:rPr>
            </w:pPr>
          </w:p>
        </w:tc>
        <w:tc>
          <w:tcPr>
            <w:tcW w:w="4140" w:type="dxa"/>
          </w:tcPr>
          <w:p w14:paraId="13C05C1F" w14:textId="77777777" w:rsidR="00080EDA" w:rsidRPr="00FD57D2" w:rsidRDefault="00080EDA" w:rsidP="00080EDA">
            <w:pPr>
              <w:spacing w:line="360" w:lineRule="auto"/>
              <w:jc w:val="left"/>
              <w:rPr>
                <w:sz w:val="16"/>
                <w:szCs w:val="16"/>
              </w:rPr>
            </w:pPr>
          </w:p>
        </w:tc>
      </w:tr>
      <w:tr w:rsidR="002B31D9" w:rsidRPr="00FD57D2" w14:paraId="4CAF6540" w14:textId="77777777" w:rsidTr="00080EDA">
        <w:tc>
          <w:tcPr>
            <w:tcW w:w="3960" w:type="dxa"/>
            <w:tcBorders>
              <w:top w:val="single" w:sz="4" w:space="0" w:color="auto"/>
              <w:left w:val="single" w:sz="4" w:space="0" w:color="auto"/>
              <w:bottom w:val="single" w:sz="4" w:space="0" w:color="auto"/>
              <w:right w:val="single" w:sz="4" w:space="0" w:color="auto"/>
            </w:tcBorders>
          </w:tcPr>
          <w:p w14:paraId="3173EA8D" w14:textId="77777777" w:rsidR="002B31D9" w:rsidRPr="00FD57D2" w:rsidRDefault="002B31D9" w:rsidP="00010049">
            <w:pPr>
              <w:spacing w:line="360" w:lineRule="auto"/>
              <w:jc w:val="left"/>
              <w:rPr>
                <w:sz w:val="16"/>
                <w:szCs w:val="16"/>
              </w:rPr>
            </w:pPr>
            <w:r>
              <w:rPr>
                <w:sz w:val="16"/>
                <w:szCs w:val="16"/>
              </w:rPr>
              <w:t xml:space="preserve">Har </w:t>
            </w:r>
            <w:r w:rsidRPr="002B31D9">
              <w:rPr>
                <w:sz w:val="16"/>
                <w:szCs w:val="16"/>
              </w:rPr>
              <w:t>planen</w:t>
            </w:r>
            <w:r w:rsidR="00F90DAC">
              <w:rPr>
                <w:sz w:val="16"/>
                <w:szCs w:val="16"/>
              </w:rPr>
              <w:t>/planerne</w:t>
            </w:r>
            <w:r w:rsidRPr="002B31D9">
              <w:rPr>
                <w:sz w:val="16"/>
                <w:szCs w:val="16"/>
              </w:rPr>
              <w:t xml:space="preserve"> relevans for gennemførelsen af anden miljølovgivning, der stammer fra en EU-retsakt (f.eks. planer og programmer i forbindelse med affaldshåndtering eller vandbeskyttelse)</w:t>
            </w:r>
            <w:r>
              <w:rPr>
                <w:sz w:val="16"/>
                <w:szCs w:val="16"/>
              </w:rPr>
              <w:t>?</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6F9FB90" w14:textId="30865357" w:rsidR="002B31D9" w:rsidRPr="00FE308A" w:rsidRDefault="00E96ABC" w:rsidP="00FE308A">
            <w:pPr>
              <w:spacing w:line="360" w:lineRule="auto"/>
              <w:jc w:val="center"/>
              <w:rPr>
                <w:sz w:val="16"/>
                <w:szCs w:val="16"/>
              </w:rPr>
            </w:pPr>
            <w:r>
              <w:rPr>
                <w:sz w:val="16"/>
                <w:szCs w:val="16"/>
              </w:rPr>
              <w:t>x</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F34A311" w14:textId="77777777" w:rsidR="002B31D9" w:rsidRPr="00FE308A" w:rsidRDefault="002B31D9" w:rsidP="00FE308A">
            <w:pPr>
              <w:spacing w:line="360" w:lineRule="auto"/>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160C8A0" w14:textId="77777777" w:rsidR="002B31D9" w:rsidRPr="00FE308A" w:rsidRDefault="002B31D9" w:rsidP="00FE308A">
            <w:pPr>
              <w:spacing w:line="360" w:lineRule="auto"/>
              <w:jc w:val="center"/>
              <w:rPr>
                <w:sz w:val="16"/>
                <w:szCs w:val="16"/>
              </w:rPr>
            </w:pPr>
          </w:p>
        </w:tc>
        <w:tc>
          <w:tcPr>
            <w:tcW w:w="4140" w:type="dxa"/>
            <w:tcBorders>
              <w:top w:val="single" w:sz="4" w:space="0" w:color="auto"/>
              <w:left w:val="single" w:sz="4" w:space="0" w:color="auto"/>
              <w:bottom w:val="single" w:sz="4" w:space="0" w:color="auto"/>
              <w:right w:val="single" w:sz="4" w:space="0" w:color="auto"/>
            </w:tcBorders>
          </w:tcPr>
          <w:p w14:paraId="18FD68EF" w14:textId="77777777" w:rsidR="002B31D9" w:rsidRPr="00FD57D2" w:rsidRDefault="002B31D9" w:rsidP="00080EDA">
            <w:pPr>
              <w:spacing w:line="360" w:lineRule="auto"/>
              <w:jc w:val="left"/>
              <w:rPr>
                <w:sz w:val="16"/>
                <w:szCs w:val="16"/>
              </w:rPr>
            </w:pPr>
          </w:p>
        </w:tc>
      </w:tr>
      <w:tr w:rsidR="00080EDA" w:rsidRPr="00FD57D2" w14:paraId="37879F9B" w14:textId="77777777" w:rsidTr="00080EDA">
        <w:tc>
          <w:tcPr>
            <w:tcW w:w="3960" w:type="dxa"/>
            <w:tcBorders>
              <w:top w:val="single" w:sz="4" w:space="0" w:color="auto"/>
              <w:left w:val="single" w:sz="4" w:space="0" w:color="auto"/>
              <w:bottom w:val="single" w:sz="4" w:space="0" w:color="auto"/>
              <w:right w:val="single" w:sz="4" w:space="0" w:color="auto"/>
            </w:tcBorders>
          </w:tcPr>
          <w:p w14:paraId="7FCC2C93" w14:textId="77777777" w:rsidR="00080EDA" w:rsidRPr="00FD57D2" w:rsidRDefault="00080EDA" w:rsidP="00010049">
            <w:pPr>
              <w:spacing w:line="360" w:lineRule="auto"/>
              <w:jc w:val="left"/>
              <w:rPr>
                <w:sz w:val="16"/>
                <w:szCs w:val="16"/>
              </w:rPr>
            </w:pPr>
            <w:r w:rsidRPr="00FD57D2">
              <w:rPr>
                <w:sz w:val="16"/>
                <w:szCs w:val="16"/>
              </w:rPr>
              <w:t xml:space="preserve">Er der sandsynlige, varige, hyppige </w:t>
            </w:r>
            <w:r w:rsidR="002B31D9">
              <w:rPr>
                <w:sz w:val="16"/>
                <w:szCs w:val="16"/>
              </w:rPr>
              <w:t>og</w:t>
            </w:r>
            <w:r w:rsidRPr="00FD57D2">
              <w:rPr>
                <w:sz w:val="16"/>
                <w:szCs w:val="16"/>
              </w:rPr>
              <w:t xml:space="preserve"> </w:t>
            </w:r>
            <w:r w:rsidR="002B31D9">
              <w:rPr>
                <w:sz w:val="16"/>
                <w:szCs w:val="16"/>
              </w:rPr>
              <w:t>reversible</w:t>
            </w:r>
            <w:r w:rsidRPr="00FD57D2">
              <w:rPr>
                <w:sz w:val="16"/>
                <w:szCs w:val="16"/>
              </w:rPr>
              <w:t xml:space="preserve"> indvirkninger på miljøet?</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0BEC" w14:textId="2C37F40B" w:rsidR="00080EDA" w:rsidRPr="00FE308A" w:rsidRDefault="00E96ABC" w:rsidP="00FE308A">
            <w:pPr>
              <w:spacing w:line="360" w:lineRule="auto"/>
              <w:jc w:val="center"/>
              <w:rPr>
                <w:sz w:val="16"/>
                <w:szCs w:val="16"/>
              </w:rPr>
            </w:pPr>
            <w:r>
              <w:rPr>
                <w:sz w:val="16"/>
                <w:szCs w:val="16"/>
              </w:rPr>
              <w:t>x</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2F134C7" w14:textId="77777777" w:rsidR="00080EDA" w:rsidRPr="00FE308A" w:rsidRDefault="00080EDA" w:rsidP="00FE308A">
            <w:pPr>
              <w:spacing w:line="360" w:lineRule="auto"/>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A827A2D" w14:textId="77777777" w:rsidR="00080EDA" w:rsidRPr="00FE308A" w:rsidRDefault="00080EDA" w:rsidP="00FE308A">
            <w:pPr>
              <w:spacing w:line="360" w:lineRule="auto"/>
              <w:jc w:val="center"/>
              <w:rPr>
                <w:sz w:val="16"/>
                <w:szCs w:val="16"/>
              </w:rPr>
            </w:pPr>
          </w:p>
        </w:tc>
        <w:tc>
          <w:tcPr>
            <w:tcW w:w="4140" w:type="dxa"/>
            <w:tcBorders>
              <w:top w:val="single" w:sz="4" w:space="0" w:color="auto"/>
              <w:left w:val="single" w:sz="4" w:space="0" w:color="auto"/>
              <w:bottom w:val="single" w:sz="4" w:space="0" w:color="auto"/>
              <w:right w:val="single" w:sz="4" w:space="0" w:color="auto"/>
            </w:tcBorders>
          </w:tcPr>
          <w:p w14:paraId="0A95FFEB" w14:textId="77777777" w:rsidR="00080EDA" w:rsidRPr="00FD57D2" w:rsidRDefault="00080EDA" w:rsidP="00080EDA">
            <w:pPr>
              <w:spacing w:line="360" w:lineRule="auto"/>
              <w:jc w:val="left"/>
              <w:rPr>
                <w:sz w:val="16"/>
                <w:szCs w:val="16"/>
              </w:rPr>
            </w:pPr>
          </w:p>
        </w:tc>
      </w:tr>
      <w:tr w:rsidR="00080EDA" w:rsidRPr="00FD57D2" w14:paraId="4B43170B" w14:textId="77777777" w:rsidTr="00080EDA">
        <w:tc>
          <w:tcPr>
            <w:tcW w:w="3960" w:type="dxa"/>
            <w:tcBorders>
              <w:top w:val="single" w:sz="4" w:space="0" w:color="auto"/>
              <w:left w:val="single" w:sz="4" w:space="0" w:color="auto"/>
              <w:bottom w:val="single" w:sz="4" w:space="0" w:color="auto"/>
              <w:right w:val="single" w:sz="4" w:space="0" w:color="auto"/>
            </w:tcBorders>
          </w:tcPr>
          <w:p w14:paraId="6902D0DA" w14:textId="77777777" w:rsidR="00B070E8" w:rsidRDefault="00F45FEE" w:rsidP="00010049">
            <w:pPr>
              <w:spacing w:line="360" w:lineRule="auto"/>
              <w:jc w:val="left"/>
              <w:rPr>
                <w:rFonts w:cs="Verdana"/>
                <w:color w:val="000000"/>
                <w:sz w:val="16"/>
                <w:szCs w:val="16"/>
              </w:rPr>
            </w:pPr>
            <w:r>
              <w:rPr>
                <w:sz w:val="16"/>
                <w:szCs w:val="16"/>
              </w:rPr>
              <w:t>Er der kumulative miljøpåvirkninger</w:t>
            </w:r>
            <w:r w:rsidR="00080EDA" w:rsidRPr="00FD57D2">
              <w:rPr>
                <w:sz w:val="16"/>
                <w:szCs w:val="16"/>
              </w:rPr>
              <w:t>?</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C132957" w14:textId="799A0FC0" w:rsidR="00080EDA" w:rsidRPr="00FE308A" w:rsidRDefault="00E96ABC" w:rsidP="00FE308A">
            <w:pPr>
              <w:spacing w:line="360" w:lineRule="auto"/>
              <w:jc w:val="center"/>
              <w:rPr>
                <w:sz w:val="16"/>
                <w:szCs w:val="16"/>
              </w:rPr>
            </w:pPr>
            <w:r>
              <w:rPr>
                <w:sz w:val="16"/>
                <w:szCs w:val="16"/>
              </w:rPr>
              <w:t>x</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625C8E4" w14:textId="77777777" w:rsidR="00080EDA" w:rsidRPr="00FE308A" w:rsidRDefault="00080EDA" w:rsidP="00FE308A">
            <w:pPr>
              <w:spacing w:line="360" w:lineRule="auto"/>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298CE50" w14:textId="77777777" w:rsidR="00080EDA" w:rsidRPr="00FE308A" w:rsidRDefault="00080EDA" w:rsidP="00FE308A">
            <w:pPr>
              <w:spacing w:line="360" w:lineRule="auto"/>
              <w:jc w:val="center"/>
              <w:rPr>
                <w:sz w:val="16"/>
                <w:szCs w:val="16"/>
              </w:rPr>
            </w:pPr>
          </w:p>
        </w:tc>
        <w:tc>
          <w:tcPr>
            <w:tcW w:w="4140" w:type="dxa"/>
            <w:tcBorders>
              <w:top w:val="single" w:sz="4" w:space="0" w:color="auto"/>
              <w:left w:val="single" w:sz="4" w:space="0" w:color="auto"/>
              <w:bottom w:val="single" w:sz="4" w:space="0" w:color="auto"/>
              <w:right w:val="single" w:sz="4" w:space="0" w:color="auto"/>
            </w:tcBorders>
          </w:tcPr>
          <w:p w14:paraId="5B2F93B9" w14:textId="77777777" w:rsidR="00080EDA" w:rsidRPr="00FD57D2" w:rsidRDefault="00080EDA" w:rsidP="00080EDA">
            <w:pPr>
              <w:spacing w:line="360" w:lineRule="auto"/>
              <w:jc w:val="left"/>
              <w:rPr>
                <w:sz w:val="16"/>
                <w:szCs w:val="16"/>
              </w:rPr>
            </w:pPr>
          </w:p>
        </w:tc>
      </w:tr>
      <w:tr w:rsidR="002B31D9" w:rsidRPr="00FD57D2" w14:paraId="7921AF44" w14:textId="77777777" w:rsidTr="00080EDA">
        <w:tc>
          <w:tcPr>
            <w:tcW w:w="3960" w:type="dxa"/>
            <w:tcBorders>
              <w:top w:val="single" w:sz="4" w:space="0" w:color="auto"/>
              <w:left w:val="single" w:sz="4" w:space="0" w:color="auto"/>
              <w:bottom w:val="single" w:sz="4" w:space="0" w:color="auto"/>
              <w:right w:val="single" w:sz="4" w:space="0" w:color="auto"/>
            </w:tcBorders>
          </w:tcPr>
          <w:p w14:paraId="67D7DDFB" w14:textId="77777777" w:rsidR="002B31D9" w:rsidRDefault="002B31D9" w:rsidP="00010049">
            <w:pPr>
              <w:spacing w:line="360" w:lineRule="auto"/>
              <w:jc w:val="left"/>
              <w:rPr>
                <w:sz w:val="16"/>
                <w:szCs w:val="16"/>
              </w:rPr>
            </w:pPr>
            <w:r>
              <w:rPr>
                <w:sz w:val="16"/>
                <w:szCs w:val="16"/>
              </w:rPr>
              <w:t>Er der indvirkning på andre lande?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F6BCFFB" w14:textId="265B3D13" w:rsidR="002B31D9" w:rsidRPr="00FE308A" w:rsidRDefault="00E96ABC" w:rsidP="00FE308A">
            <w:pPr>
              <w:spacing w:line="360" w:lineRule="auto"/>
              <w:jc w:val="center"/>
              <w:rPr>
                <w:sz w:val="16"/>
                <w:szCs w:val="16"/>
              </w:rPr>
            </w:pPr>
            <w:r>
              <w:rPr>
                <w:sz w:val="16"/>
                <w:szCs w:val="16"/>
              </w:rPr>
              <w:t>x</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616BC4E" w14:textId="77777777" w:rsidR="002B31D9" w:rsidRPr="00FE308A" w:rsidRDefault="002B31D9" w:rsidP="00FE308A">
            <w:pPr>
              <w:spacing w:line="360" w:lineRule="auto"/>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142DA4B" w14:textId="77777777" w:rsidR="002B31D9" w:rsidRPr="00FE308A" w:rsidRDefault="002B31D9" w:rsidP="00FE308A">
            <w:pPr>
              <w:spacing w:line="360" w:lineRule="auto"/>
              <w:jc w:val="center"/>
              <w:rPr>
                <w:sz w:val="16"/>
                <w:szCs w:val="16"/>
              </w:rPr>
            </w:pPr>
          </w:p>
        </w:tc>
        <w:tc>
          <w:tcPr>
            <w:tcW w:w="4140" w:type="dxa"/>
            <w:tcBorders>
              <w:top w:val="single" w:sz="4" w:space="0" w:color="auto"/>
              <w:left w:val="single" w:sz="4" w:space="0" w:color="auto"/>
              <w:bottom w:val="single" w:sz="4" w:space="0" w:color="auto"/>
              <w:right w:val="single" w:sz="4" w:space="0" w:color="auto"/>
            </w:tcBorders>
          </w:tcPr>
          <w:p w14:paraId="2CBD66E8" w14:textId="77777777" w:rsidR="002B31D9" w:rsidRPr="00FD57D2" w:rsidRDefault="002B31D9" w:rsidP="00080EDA">
            <w:pPr>
              <w:spacing w:line="360" w:lineRule="auto"/>
              <w:jc w:val="left"/>
              <w:rPr>
                <w:sz w:val="16"/>
                <w:szCs w:val="16"/>
              </w:rPr>
            </w:pPr>
          </w:p>
        </w:tc>
      </w:tr>
      <w:tr w:rsidR="00080EDA" w:rsidRPr="00FD57D2" w14:paraId="0A05618C" w14:textId="77777777" w:rsidTr="00080EDA">
        <w:tc>
          <w:tcPr>
            <w:tcW w:w="3960" w:type="dxa"/>
            <w:tcBorders>
              <w:top w:val="single" w:sz="4" w:space="0" w:color="auto"/>
              <w:left w:val="single" w:sz="4" w:space="0" w:color="auto"/>
              <w:bottom w:val="single" w:sz="4" w:space="0" w:color="auto"/>
              <w:right w:val="single" w:sz="4" w:space="0" w:color="auto"/>
            </w:tcBorders>
          </w:tcPr>
          <w:p w14:paraId="1C4DAD81" w14:textId="77777777" w:rsidR="00B070E8" w:rsidRDefault="002B31D9" w:rsidP="00010049">
            <w:pPr>
              <w:spacing w:line="360" w:lineRule="auto"/>
              <w:jc w:val="left"/>
              <w:rPr>
                <w:rFonts w:cs="Verdana"/>
                <w:color w:val="000000"/>
                <w:sz w:val="16"/>
                <w:szCs w:val="16"/>
              </w:rPr>
            </w:pPr>
            <w:r>
              <w:rPr>
                <w:sz w:val="16"/>
                <w:szCs w:val="16"/>
              </w:rPr>
              <w:t>Er</w:t>
            </w:r>
            <w:r w:rsidR="00F45FEE">
              <w:rPr>
                <w:sz w:val="16"/>
                <w:szCs w:val="16"/>
              </w:rPr>
              <w:t xml:space="preserve"> der </w:t>
            </w:r>
            <w:r w:rsidR="00080EDA" w:rsidRPr="00FD57D2">
              <w:rPr>
                <w:sz w:val="16"/>
                <w:szCs w:val="16"/>
              </w:rPr>
              <w:t>fare for menneskers sundhed eller miljøet</w:t>
            </w:r>
            <w:r>
              <w:rPr>
                <w:sz w:val="16"/>
                <w:szCs w:val="16"/>
              </w:rPr>
              <w:t>, f.eks. pga. ulykker</w:t>
            </w:r>
            <w:r w:rsidR="00080EDA" w:rsidRPr="00FD57D2">
              <w:rPr>
                <w:sz w:val="16"/>
                <w:szCs w:val="16"/>
              </w:rPr>
              <w:t>?</w:t>
            </w:r>
            <w:r w:rsidR="002E7E23">
              <w:rPr>
                <w:sz w:val="16"/>
                <w:szCs w:val="16"/>
              </w:rPr>
              <w:t xml:space="preserve"> Se skema </w:t>
            </w:r>
            <w:r w:rsidR="0087221C">
              <w:rPr>
                <w:sz w:val="16"/>
                <w:szCs w:val="16"/>
              </w:rPr>
              <w:t xml:space="preserve">2 og </w:t>
            </w:r>
            <w:r w:rsidR="00521C95">
              <w:rPr>
                <w:sz w:val="16"/>
                <w:szCs w:val="16"/>
              </w:rPr>
              <w:t>4.</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B05F39F" w14:textId="1542D35A" w:rsidR="00080EDA" w:rsidRPr="00FE308A" w:rsidRDefault="00E96ABC" w:rsidP="00FE308A">
            <w:pPr>
              <w:spacing w:line="360" w:lineRule="auto"/>
              <w:jc w:val="center"/>
              <w:rPr>
                <w:sz w:val="16"/>
                <w:szCs w:val="16"/>
              </w:rPr>
            </w:pPr>
            <w:r>
              <w:rPr>
                <w:sz w:val="16"/>
                <w:szCs w:val="16"/>
              </w:rPr>
              <w:t>x</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FF8B8" w14:textId="77777777" w:rsidR="00080EDA" w:rsidRPr="00FE308A" w:rsidRDefault="00080EDA" w:rsidP="00FE308A">
            <w:pPr>
              <w:spacing w:line="360" w:lineRule="auto"/>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2D5A2A8" w14:textId="77777777" w:rsidR="00080EDA" w:rsidRPr="00FE308A" w:rsidRDefault="00080EDA" w:rsidP="00FE308A">
            <w:pPr>
              <w:spacing w:line="360" w:lineRule="auto"/>
              <w:jc w:val="center"/>
              <w:rPr>
                <w:sz w:val="16"/>
                <w:szCs w:val="16"/>
              </w:rPr>
            </w:pPr>
          </w:p>
        </w:tc>
        <w:tc>
          <w:tcPr>
            <w:tcW w:w="4140" w:type="dxa"/>
            <w:tcBorders>
              <w:top w:val="single" w:sz="4" w:space="0" w:color="auto"/>
              <w:left w:val="single" w:sz="4" w:space="0" w:color="auto"/>
              <w:bottom w:val="single" w:sz="4" w:space="0" w:color="auto"/>
              <w:right w:val="single" w:sz="4" w:space="0" w:color="auto"/>
            </w:tcBorders>
          </w:tcPr>
          <w:p w14:paraId="78CDCB83" w14:textId="77777777" w:rsidR="00080EDA" w:rsidRPr="00FD57D2" w:rsidRDefault="00080EDA" w:rsidP="00080EDA">
            <w:pPr>
              <w:spacing w:line="360" w:lineRule="auto"/>
              <w:jc w:val="left"/>
              <w:rPr>
                <w:sz w:val="16"/>
                <w:szCs w:val="16"/>
              </w:rPr>
            </w:pPr>
          </w:p>
        </w:tc>
      </w:tr>
      <w:tr w:rsidR="00080EDA" w:rsidRPr="00FD57D2" w14:paraId="29AB3086" w14:textId="77777777" w:rsidTr="00080EDA">
        <w:tc>
          <w:tcPr>
            <w:tcW w:w="3960" w:type="dxa"/>
            <w:tcBorders>
              <w:top w:val="single" w:sz="4" w:space="0" w:color="auto"/>
              <w:left w:val="single" w:sz="4" w:space="0" w:color="auto"/>
              <w:bottom w:val="single" w:sz="4" w:space="0" w:color="auto"/>
              <w:right w:val="single" w:sz="4" w:space="0" w:color="auto"/>
            </w:tcBorders>
          </w:tcPr>
          <w:p w14:paraId="0B7BDC34" w14:textId="77777777" w:rsidR="00080EDA" w:rsidRPr="00FD57D2" w:rsidRDefault="009E1D79" w:rsidP="00010049">
            <w:pPr>
              <w:spacing w:line="360" w:lineRule="auto"/>
              <w:jc w:val="left"/>
              <w:rPr>
                <w:sz w:val="16"/>
                <w:szCs w:val="16"/>
              </w:rPr>
            </w:pPr>
            <w:r>
              <w:rPr>
                <w:sz w:val="16"/>
                <w:szCs w:val="16"/>
              </w:rPr>
              <w:t>Er</w:t>
            </w:r>
            <w:r w:rsidR="00080EDA" w:rsidRPr="00FD57D2">
              <w:rPr>
                <w:sz w:val="16"/>
                <w:szCs w:val="16"/>
              </w:rPr>
              <w:t xml:space="preserve"> </w:t>
            </w:r>
            <w:r>
              <w:rPr>
                <w:sz w:val="16"/>
                <w:szCs w:val="16"/>
              </w:rPr>
              <w:t xml:space="preserve">det </w:t>
            </w:r>
            <w:r w:rsidR="00080EDA" w:rsidRPr="00FD57D2">
              <w:rPr>
                <w:sz w:val="16"/>
                <w:szCs w:val="16"/>
              </w:rPr>
              <w:t>et stort geografisk område eller en stor be</w:t>
            </w:r>
            <w:r>
              <w:rPr>
                <w:sz w:val="16"/>
                <w:szCs w:val="16"/>
              </w:rPr>
              <w:t>folkningsgruppe der berøres?</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9BB6E0A" w14:textId="3FB2E82E" w:rsidR="00080EDA" w:rsidRPr="00FE308A" w:rsidRDefault="00E96ABC" w:rsidP="00FE308A">
            <w:pPr>
              <w:spacing w:line="360" w:lineRule="auto"/>
              <w:jc w:val="center"/>
              <w:rPr>
                <w:sz w:val="16"/>
                <w:szCs w:val="16"/>
              </w:rPr>
            </w:pPr>
            <w:r>
              <w:rPr>
                <w:sz w:val="16"/>
                <w:szCs w:val="16"/>
              </w:rPr>
              <w:t>x</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679437C" w14:textId="77777777" w:rsidR="00080EDA" w:rsidRPr="00FE308A" w:rsidRDefault="00080EDA" w:rsidP="00FE308A">
            <w:pPr>
              <w:spacing w:line="360" w:lineRule="auto"/>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51EBB52" w14:textId="77777777" w:rsidR="00080EDA" w:rsidRPr="00FE308A" w:rsidRDefault="00080EDA" w:rsidP="00FE308A">
            <w:pPr>
              <w:spacing w:line="360" w:lineRule="auto"/>
              <w:jc w:val="center"/>
              <w:rPr>
                <w:sz w:val="16"/>
                <w:szCs w:val="16"/>
              </w:rPr>
            </w:pPr>
          </w:p>
        </w:tc>
        <w:tc>
          <w:tcPr>
            <w:tcW w:w="4140" w:type="dxa"/>
            <w:tcBorders>
              <w:top w:val="single" w:sz="4" w:space="0" w:color="auto"/>
              <w:left w:val="single" w:sz="4" w:space="0" w:color="auto"/>
              <w:bottom w:val="single" w:sz="4" w:space="0" w:color="auto"/>
              <w:right w:val="single" w:sz="4" w:space="0" w:color="auto"/>
            </w:tcBorders>
          </w:tcPr>
          <w:p w14:paraId="4705195F" w14:textId="77777777" w:rsidR="00080EDA" w:rsidRPr="00FD57D2" w:rsidRDefault="00080EDA" w:rsidP="00080EDA">
            <w:pPr>
              <w:spacing w:line="360" w:lineRule="auto"/>
              <w:jc w:val="left"/>
              <w:rPr>
                <w:sz w:val="16"/>
                <w:szCs w:val="16"/>
              </w:rPr>
            </w:pPr>
          </w:p>
        </w:tc>
      </w:tr>
      <w:tr w:rsidR="00080EDA" w:rsidRPr="00FD57D2" w14:paraId="3B1D2EB1" w14:textId="77777777" w:rsidTr="00080EDA">
        <w:tc>
          <w:tcPr>
            <w:tcW w:w="3960" w:type="dxa"/>
            <w:tcBorders>
              <w:top w:val="single" w:sz="4" w:space="0" w:color="auto"/>
              <w:left w:val="single" w:sz="4" w:space="0" w:color="auto"/>
              <w:bottom w:val="single" w:sz="4" w:space="0" w:color="auto"/>
              <w:right w:val="single" w:sz="4" w:space="0" w:color="auto"/>
            </w:tcBorders>
          </w:tcPr>
          <w:p w14:paraId="27714472" w14:textId="77777777" w:rsidR="00080EDA" w:rsidRPr="00FD57D2" w:rsidRDefault="00080EDA" w:rsidP="00010049">
            <w:pPr>
              <w:spacing w:line="360" w:lineRule="auto"/>
              <w:jc w:val="left"/>
              <w:rPr>
                <w:sz w:val="16"/>
                <w:szCs w:val="16"/>
              </w:rPr>
            </w:pPr>
            <w:r w:rsidRPr="00FD57D2">
              <w:rPr>
                <w:sz w:val="16"/>
                <w:szCs w:val="16"/>
              </w:rPr>
              <w:t>Er der særlige karakteristiske naturtræk eller kulturarv inden for området?</w:t>
            </w:r>
            <w:r w:rsidR="0087221C">
              <w:rPr>
                <w:sz w:val="16"/>
                <w:szCs w:val="16"/>
              </w:rPr>
              <w:t xml:space="preserve"> Se skema 1 og 3.</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F5B92FE" w14:textId="4D82074C" w:rsidR="00080EDA" w:rsidRPr="00FE308A" w:rsidRDefault="00E96ABC" w:rsidP="00FE308A">
            <w:pPr>
              <w:spacing w:line="360" w:lineRule="auto"/>
              <w:jc w:val="center"/>
              <w:rPr>
                <w:sz w:val="16"/>
                <w:szCs w:val="16"/>
              </w:rPr>
            </w:pPr>
            <w:r>
              <w:rPr>
                <w:sz w:val="16"/>
                <w:szCs w:val="16"/>
              </w:rPr>
              <w:t>x</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723025A" w14:textId="77777777" w:rsidR="00080EDA" w:rsidRPr="00FE308A" w:rsidRDefault="00080EDA" w:rsidP="00FE308A">
            <w:pPr>
              <w:spacing w:line="360" w:lineRule="auto"/>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51DF5A2" w14:textId="77777777" w:rsidR="00080EDA" w:rsidRPr="00FE308A" w:rsidRDefault="00080EDA" w:rsidP="00FE308A">
            <w:pPr>
              <w:spacing w:line="360" w:lineRule="auto"/>
              <w:jc w:val="center"/>
              <w:rPr>
                <w:sz w:val="16"/>
                <w:szCs w:val="16"/>
              </w:rPr>
            </w:pPr>
          </w:p>
        </w:tc>
        <w:tc>
          <w:tcPr>
            <w:tcW w:w="4140" w:type="dxa"/>
            <w:tcBorders>
              <w:top w:val="single" w:sz="4" w:space="0" w:color="auto"/>
              <w:left w:val="single" w:sz="4" w:space="0" w:color="auto"/>
              <w:bottom w:val="single" w:sz="4" w:space="0" w:color="auto"/>
              <w:right w:val="single" w:sz="4" w:space="0" w:color="auto"/>
            </w:tcBorders>
          </w:tcPr>
          <w:p w14:paraId="796537DE" w14:textId="77777777" w:rsidR="00080EDA" w:rsidRPr="00FD57D2" w:rsidRDefault="00080EDA" w:rsidP="00080EDA">
            <w:pPr>
              <w:spacing w:line="360" w:lineRule="auto"/>
              <w:jc w:val="left"/>
              <w:rPr>
                <w:sz w:val="16"/>
                <w:szCs w:val="16"/>
              </w:rPr>
            </w:pPr>
          </w:p>
        </w:tc>
      </w:tr>
      <w:tr w:rsidR="00080EDA" w:rsidRPr="00FD57D2" w14:paraId="110E06FB" w14:textId="77777777" w:rsidTr="00080EDA">
        <w:tc>
          <w:tcPr>
            <w:tcW w:w="3960" w:type="dxa"/>
            <w:tcBorders>
              <w:top w:val="single" w:sz="4" w:space="0" w:color="auto"/>
              <w:left w:val="single" w:sz="4" w:space="0" w:color="auto"/>
              <w:bottom w:val="single" w:sz="4" w:space="0" w:color="auto"/>
              <w:right w:val="single" w:sz="4" w:space="0" w:color="auto"/>
            </w:tcBorders>
          </w:tcPr>
          <w:p w14:paraId="69951DA1" w14:textId="77777777" w:rsidR="00B070E8" w:rsidRDefault="002B1824" w:rsidP="00010049">
            <w:pPr>
              <w:spacing w:line="360" w:lineRule="auto"/>
              <w:jc w:val="left"/>
              <w:rPr>
                <w:rFonts w:cs="Verdana"/>
                <w:color w:val="000000"/>
                <w:sz w:val="16"/>
                <w:szCs w:val="16"/>
              </w:rPr>
            </w:pPr>
            <w:r>
              <w:rPr>
                <w:sz w:val="16"/>
                <w:szCs w:val="16"/>
              </w:rPr>
              <w:t>Ov</w:t>
            </w:r>
            <w:r w:rsidR="00970109">
              <w:rPr>
                <w:sz w:val="16"/>
                <w:szCs w:val="16"/>
              </w:rPr>
              <w:t>erskrides miljø</w:t>
            </w:r>
            <w:r w:rsidR="002B31D9">
              <w:rPr>
                <w:sz w:val="16"/>
                <w:szCs w:val="16"/>
              </w:rPr>
              <w:t xml:space="preserve">kvalitetsnormer </w:t>
            </w:r>
            <w:r w:rsidR="00970109">
              <w:rPr>
                <w:sz w:val="16"/>
                <w:szCs w:val="16"/>
              </w:rPr>
              <w:t xml:space="preserve">eller </w:t>
            </w:r>
            <w:r w:rsidR="00537787">
              <w:rPr>
                <w:sz w:val="16"/>
                <w:szCs w:val="16"/>
              </w:rPr>
              <w:t>-</w:t>
            </w:r>
            <w:r w:rsidR="00970109">
              <w:rPr>
                <w:sz w:val="16"/>
                <w:szCs w:val="16"/>
              </w:rPr>
              <w:t>grænseværdier?</w:t>
            </w:r>
            <w:r w:rsidR="00521C95">
              <w:rPr>
                <w:sz w:val="16"/>
                <w:szCs w:val="16"/>
              </w:rPr>
              <w:t xml:space="preserve"> Se skema 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89EA7D2" w14:textId="105EDF9B" w:rsidR="00080EDA" w:rsidRPr="00FE308A" w:rsidRDefault="00E96ABC" w:rsidP="00FE308A">
            <w:pPr>
              <w:spacing w:line="360" w:lineRule="auto"/>
              <w:jc w:val="center"/>
              <w:rPr>
                <w:sz w:val="16"/>
                <w:szCs w:val="16"/>
              </w:rPr>
            </w:pPr>
            <w:r>
              <w:rPr>
                <w:sz w:val="16"/>
                <w:szCs w:val="16"/>
              </w:rPr>
              <w:t>x</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998E035" w14:textId="77777777" w:rsidR="00080EDA" w:rsidRPr="00FE308A" w:rsidRDefault="00080EDA" w:rsidP="00FE308A">
            <w:pPr>
              <w:spacing w:line="360" w:lineRule="auto"/>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8DE1E95" w14:textId="77777777" w:rsidR="00080EDA" w:rsidRPr="00FE308A" w:rsidRDefault="00080EDA" w:rsidP="00FE308A">
            <w:pPr>
              <w:spacing w:line="360" w:lineRule="auto"/>
              <w:jc w:val="center"/>
              <w:rPr>
                <w:sz w:val="16"/>
                <w:szCs w:val="16"/>
              </w:rPr>
            </w:pPr>
          </w:p>
        </w:tc>
        <w:tc>
          <w:tcPr>
            <w:tcW w:w="4140" w:type="dxa"/>
            <w:tcBorders>
              <w:top w:val="single" w:sz="4" w:space="0" w:color="auto"/>
              <w:left w:val="single" w:sz="4" w:space="0" w:color="auto"/>
              <w:bottom w:val="single" w:sz="4" w:space="0" w:color="auto"/>
              <w:right w:val="single" w:sz="4" w:space="0" w:color="auto"/>
            </w:tcBorders>
          </w:tcPr>
          <w:p w14:paraId="1C47FEFE" w14:textId="77777777" w:rsidR="00080EDA" w:rsidRPr="00FD57D2" w:rsidRDefault="00080EDA" w:rsidP="00080EDA">
            <w:pPr>
              <w:spacing w:line="360" w:lineRule="auto"/>
              <w:jc w:val="left"/>
              <w:rPr>
                <w:sz w:val="16"/>
                <w:szCs w:val="16"/>
              </w:rPr>
            </w:pPr>
          </w:p>
        </w:tc>
      </w:tr>
      <w:tr w:rsidR="00120553" w:rsidRPr="00FD57D2" w14:paraId="04DE3649" w14:textId="77777777" w:rsidTr="00080EDA">
        <w:tc>
          <w:tcPr>
            <w:tcW w:w="3960" w:type="dxa"/>
            <w:tcBorders>
              <w:top w:val="single" w:sz="4" w:space="0" w:color="auto"/>
              <w:left w:val="single" w:sz="4" w:space="0" w:color="auto"/>
              <w:bottom w:val="single" w:sz="4" w:space="0" w:color="auto"/>
              <w:right w:val="single" w:sz="4" w:space="0" w:color="auto"/>
            </w:tcBorders>
          </w:tcPr>
          <w:p w14:paraId="622E8135" w14:textId="77777777" w:rsidR="00B070E8" w:rsidRDefault="009E1D79" w:rsidP="00010049">
            <w:pPr>
              <w:spacing w:line="360" w:lineRule="auto"/>
              <w:jc w:val="left"/>
              <w:rPr>
                <w:rFonts w:cs="Verdana"/>
                <w:color w:val="000000"/>
                <w:sz w:val="16"/>
                <w:szCs w:val="16"/>
              </w:rPr>
            </w:pPr>
            <w:r>
              <w:rPr>
                <w:sz w:val="16"/>
                <w:szCs w:val="16"/>
              </w:rPr>
              <w:lastRenderedPageBreak/>
              <w:t xml:space="preserve">Sker </w:t>
            </w:r>
            <w:r w:rsidR="002B1824">
              <w:rPr>
                <w:sz w:val="16"/>
                <w:szCs w:val="16"/>
              </w:rPr>
              <w:t xml:space="preserve">der en </w:t>
            </w:r>
            <w:r w:rsidR="00537787">
              <w:rPr>
                <w:sz w:val="16"/>
                <w:szCs w:val="16"/>
              </w:rPr>
              <w:t>intensiv arealudnyttelse</w:t>
            </w:r>
            <w:r w:rsidR="002B1824">
              <w:rPr>
                <w:sz w:val="16"/>
                <w:szCs w:val="16"/>
              </w:rPr>
              <w:t xml:space="preserve"> af planområdet</w:t>
            </w:r>
            <w:r w:rsidR="00537787">
              <w:rPr>
                <w:sz w:val="16"/>
                <w:szCs w:val="16"/>
              </w:rPr>
              <w:t>?</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D1FA6AC" w14:textId="22B4ED7D" w:rsidR="00120553" w:rsidRPr="00FE308A" w:rsidRDefault="00E96ABC" w:rsidP="00FE308A">
            <w:pPr>
              <w:spacing w:line="360" w:lineRule="auto"/>
              <w:jc w:val="center"/>
              <w:rPr>
                <w:sz w:val="16"/>
                <w:szCs w:val="16"/>
              </w:rPr>
            </w:pPr>
            <w:r>
              <w:rPr>
                <w:sz w:val="16"/>
                <w:szCs w:val="16"/>
              </w:rPr>
              <w:t>x</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249D4D9" w14:textId="77777777" w:rsidR="00120553" w:rsidRPr="00FE308A" w:rsidRDefault="00120553" w:rsidP="00FE308A">
            <w:pPr>
              <w:spacing w:line="360" w:lineRule="auto"/>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57763CB" w14:textId="77777777" w:rsidR="00120553" w:rsidRPr="00FE308A" w:rsidRDefault="00120553" w:rsidP="00FE308A">
            <w:pPr>
              <w:spacing w:line="360" w:lineRule="auto"/>
              <w:jc w:val="center"/>
              <w:rPr>
                <w:sz w:val="16"/>
                <w:szCs w:val="16"/>
              </w:rPr>
            </w:pPr>
          </w:p>
        </w:tc>
        <w:tc>
          <w:tcPr>
            <w:tcW w:w="4140" w:type="dxa"/>
            <w:tcBorders>
              <w:top w:val="single" w:sz="4" w:space="0" w:color="auto"/>
              <w:left w:val="single" w:sz="4" w:space="0" w:color="auto"/>
              <w:bottom w:val="single" w:sz="4" w:space="0" w:color="auto"/>
              <w:right w:val="single" w:sz="4" w:space="0" w:color="auto"/>
            </w:tcBorders>
          </w:tcPr>
          <w:p w14:paraId="603C5037" w14:textId="77777777" w:rsidR="00120553" w:rsidRPr="00FD57D2" w:rsidRDefault="00120553" w:rsidP="00080EDA">
            <w:pPr>
              <w:spacing w:line="360" w:lineRule="auto"/>
              <w:jc w:val="left"/>
              <w:rPr>
                <w:sz w:val="16"/>
                <w:szCs w:val="16"/>
              </w:rPr>
            </w:pPr>
          </w:p>
        </w:tc>
      </w:tr>
      <w:tr w:rsidR="00080EDA" w:rsidRPr="00FD57D2" w14:paraId="789E698F" w14:textId="77777777" w:rsidTr="00080EDA">
        <w:tc>
          <w:tcPr>
            <w:tcW w:w="3960" w:type="dxa"/>
            <w:tcBorders>
              <w:top w:val="single" w:sz="4" w:space="0" w:color="auto"/>
              <w:left w:val="single" w:sz="4" w:space="0" w:color="auto"/>
              <w:bottom w:val="single" w:sz="4" w:space="0" w:color="auto"/>
              <w:right w:val="single" w:sz="4" w:space="0" w:color="auto"/>
            </w:tcBorders>
          </w:tcPr>
          <w:p w14:paraId="5BD53C00" w14:textId="77777777" w:rsidR="00B070E8" w:rsidRDefault="00080EDA" w:rsidP="00010049">
            <w:pPr>
              <w:spacing w:line="360" w:lineRule="auto"/>
              <w:jc w:val="left"/>
              <w:rPr>
                <w:rFonts w:cs="Verdana"/>
                <w:color w:val="000000"/>
                <w:sz w:val="16"/>
                <w:szCs w:val="16"/>
              </w:rPr>
            </w:pPr>
            <w:r>
              <w:rPr>
                <w:sz w:val="16"/>
                <w:szCs w:val="16"/>
              </w:rPr>
              <w:t>På</w:t>
            </w:r>
            <w:r w:rsidRPr="00FD57D2">
              <w:rPr>
                <w:sz w:val="16"/>
                <w:szCs w:val="16"/>
              </w:rPr>
              <w:t>virker planen</w:t>
            </w:r>
            <w:r w:rsidR="00F90DAC">
              <w:rPr>
                <w:sz w:val="16"/>
                <w:szCs w:val="16"/>
              </w:rPr>
              <w:t>/planerne</w:t>
            </w:r>
            <w:r w:rsidRPr="00FD57D2">
              <w:rPr>
                <w:sz w:val="16"/>
                <w:szCs w:val="16"/>
              </w:rPr>
              <w:t xml:space="preserve"> områder eller landskaber, som har en anerkendt beskyttelsesstatus på nationalt plan</w:t>
            </w:r>
            <w:r w:rsidR="00537787">
              <w:rPr>
                <w:sz w:val="16"/>
                <w:szCs w:val="16"/>
              </w:rPr>
              <w:t>, fællesskabsplan (</w:t>
            </w:r>
            <w:r w:rsidR="00521C95">
              <w:rPr>
                <w:sz w:val="16"/>
                <w:szCs w:val="16"/>
              </w:rPr>
              <w:t>f.eks. EU</w:t>
            </w:r>
            <w:r w:rsidR="00537787">
              <w:rPr>
                <w:sz w:val="16"/>
                <w:szCs w:val="16"/>
              </w:rPr>
              <w:t>)</w:t>
            </w:r>
            <w:r w:rsidRPr="00FD57D2">
              <w:rPr>
                <w:sz w:val="16"/>
                <w:szCs w:val="16"/>
              </w:rPr>
              <w:t xml:space="preserve"> eller internationalt plan</w:t>
            </w:r>
            <w:r>
              <w:rPr>
                <w:sz w:val="16"/>
                <w:szCs w:val="16"/>
              </w:rPr>
              <w:t>?</w:t>
            </w:r>
            <w:r w:rsidR="00521C95">
              <w:rPr>
                <w:sz w:val="16"/>
                <w:szCs w:val="16"/>
              </w:rPr>
              <w:t xml:space="preserve"> Se skema 3.</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E6BAFA8" w14:textId="1207A663" w:rsidR="00080EDA" w:rsidRPr="00FE308A" w:rsidRDefault="00E96ABC" w:rsidP="00FE308A">
            <w:pPr>
              <w:spacing w:line="360" w:lineRule="auto"/>
              <w:jc w:val="center"/>
              <w:rPr>
                <w:sz w:val="16"/>
                <w:szCs w:val="16"/>
              </w:rPr>
            </w:pPr>
            <w:r>
              <w:rPr>
                <w:sz w:val="16"/>
                <w:szCs w:val="16"/>
              </w:rPr>
              <w:t>x</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43E89D6" w14:textId="77777777" w:rsidR="00080EDA" w:rsidRPr="00FE308A" w:rsidRDefault="00080EDA" w:rsidP="00FE308A">
            <w:pPr>
              <w:spacing w:line="360" w:lineRule="auto"/>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E3AAD5D" w14:textId="77777777" w:rsidR="00080EDA" w:rsidRPr="00FE308A" w:rsidRDefault="00080EDA" w:rsidP="00FE308A">
            <w:pPr>
              <w:spacing w:line="360" w:lineRule="auto"/>
              <w:jc w:val="center"/>
              <w:rPr>
                <w:sz w:val="16"/>
                <w:szCs w:val="16"/>
              </w:rPr>
            </w:pPr>
          </w:p>
        </w:tc>
        <w:tc>
          <w:tcPr>
            <w:tcW w:w="4140" w:type="dxa"/>
            <w:tcBorders>
              <w:top w:val="single" w:sz="4" w:space="0" w:color="auto"/>
              <w:left w:val="single" w:sz="4" w:space="0" w:color="auto"/>
              <w:bottom w:val="single" w:sz="4" w:space="0" w:color="auto"/>
              <w:right w:val="single" w:sz="4" w:space="0" w:color="auto"/>
            </w:tcBorders>
          </w:tcPr>
          <w:p w14:paraId="7C197B5C" w14:textId="77777777" w:rsidR="00080EDA" w:rsidRPr="00FD57D2" w:rsidRDefault="00080EDA" w:rsidP="00080EDA">
            <w:pPr>
              <w:spacing w:line="360" w:lineRule="auto"/>
              <w:jc w:val="left"/>
              <w:rPr>
                <w:sz w:val="16"/>
                <w:szCs w:val="16"/>
              </w:rPr>
            </w:pPr>
          </w:p>
        </w:tc>
      </w:tr>
    </w:tbl>
    <w:p w14:paraId="70449DF0" w14:textId="77777777" w:rsidR="00080EDA" w:rsidRDefault="00080EDA">
      <w:pPr>
        <w:jc w:val="left"/>
        <w:rPr>
          <w:sz w:val="16"/>
          <w:szCs w:val="16"/>
        </w:rPr>
      </w:pPr>
      <w:r>
        <w:rPr>
          <w:sz w:val="16"/>
          <w:szCs w:val="16"/>
        </w:rPr>
        <w:br w:type="page"/>
      </w:r>
    </w:p>
    <w:p w14:paraId="136BFE4B" w14:textId="77777777" w:rsidR="00A0790C" w:rsidRPr="00FD57D2" w:rsidRDefault="00901BB6" w:rsidP="00FD57D2">
      <w:pPr>
        <w:spacing w:line="360" w:lineRule="auto"/>
        <w:rPr>
          <w:sz w:val="16"/>
          <w:szCs w:val="16"/>
        </w:rPr>
      </w:pPr>
      <w:r>
        <w:rPr>
          <w:b/>
          <w:sz w:val="16"/>
          <w:szCs w:val="16"/>
        </w:rPr>
        <w:lastRenderedPageBreak/>
        <w:t xml:space="preserve">Skema 6. </w:t>
      </w:r>
      <w:r w:rsidR="00A0790C" w:rsidRPr="00FD57D2">
        <w:rPr>
          <w:b/>
          <w:sz w:val="16"/>
          <w:szCs w:val="16"/>
        </w:rPr>
        <w:t>Inddragelse af myndigheder</w:t>
      </w:r>
    </w:p>
    <w:p w14:paraId="310751B2" w14:textId="77777777" w:rsidR="00E31C90" w:rsidRDefault="000B49DF">
      <w:pPr>
        <w:spacing w:line="360" w:lineRule="auto"/>
      </w:pPr>
      <w:r>
        <w:rPr>
          <w:sz w:val="16"/>
          <w:szCs w:val="16"/>
        </w:rPr>
        <w:t>Skemaet giver overblik over, hvilke berørte myndigheder</w:t>
      </w:r>
      <w:r w:rsidR="00096597">
        <w:rPr>
          <w:sz w:val="16"/>
          <w:szCs w:val="16"/>
        </w:rPr>
        <w:t>, afhængig af indholdet af planen</w:t>
      </w:r>
      <w:r w:rsidR="00E31C90">
        <w:rPr>
          <w:sz w:val="16"/>
          <w:szCs w:val="16"/>
        </w:rPr>
        <w:t>/planerne</w:t>
      </w:r>
      <w:r w:rsidR="00096597">
        <w:rPr>
          <w:sz w:val="16"/>
          <w:szCs w:val="16"/>
        </w:rPr>
        <w:t>,</w:t>
      </w:r>
      <w:r>
        <w:rPr>
          <w:sz w:val="16"/>
          <w:szCs w:val="16"/>
        </w:rPr>
        <w:t xml:space="preserve"> der skal høres i forbindelse med screeningen. </w:t>
      </w:r>
      <w:r w:rsidR="00096597">
        <w:rPr>
          <w:sz w:val="16"/>
          <w:szCs w:val="16"/>
        </w:rPr>
        <w:t>En b</w:t>
      </w:r>
      <w:r>
        <w:rPr>
          <w:sz w:val="16"/>
          <w:szCs w:val="16"/>
        </w:rPr>
        <w:t>erørt</w:t>
      </w:r>
      <w:r w:rsidR="00096597">
        <w:rPr>
          <w:sz w:val="16"/>
          <w:szCs w:val="16"/>
        </w:rPr>
        <w:t xml:space="preserve"> </w:t>
      </w:r>
      <w:r>
        <w:rPr>
          <w:sz w:val="16"/>
          <w:szCs w:val="16"/>
        </w:rPr>
        <w:t>myndigh</w:t>
      </w:r>
      <w:r w:rsidR="00096597">
        <w:rPr>
          <w:sz w:val="16"/>
          <w:szCs w:val="16"/>
        </w:rPr>
        <w:t>e</w:t>
      </w:r>
      <w:r>
        <w:rPr>
          <w:sz w:val="16"/>
          <w:szCs w:val="16"/>
        </w:rPr>
        <w:t xml:space="preserve">d er </w:t>
      </w:r>
      <w:r w:rsidR="00096597">
        <w:rPr>
          <w:sz w:val="16"/>
          <w:szCs w:val="16"/>
        </w:rPr>
        <w:t>e</w:t>
      </w:r>
      <w:r w:rsidR="008C4D38" w:rsidRPr="008C4D38">
        <w:rPr>
          <w:sz w:val="16"/>
          <w:szCs w:val="16"/>
          <w:lang w:eastAsia="da-DK"/>
        </w:rPr>
        <w:t>n myndighed, som på grund af dens specifikke miljøansvar skal godkende eller give samtykke, tilladelse, godkendelse eller dispensation, for at planen</w:t>
      </w:r>
      <w:r w:rsidR="00E31C90">
        <w:rPr>
          <w:sz w:val="16"/>
          <w:szCs w:val="16"/>
          <w:lang w:eastAsia="da-DK"/>
        </w:rPr>
        <w:t>/planerne</w:t>
      </w:r>
      <w:r w:rsidR="008C4D38" w:rsidRPr="008C4D38">
        <w:rPr>
          <w:sz w:val="16"/>
          <w:szCs w:val="16"/>
          <w:lang w:eastAsia="da-DK"/>
        </w:rPr>
        <w:t xml:space="preserve"> kan realiseres.</w:t>
      </w:r>
    </w:p>
    <w:p w14:paraId="00D5FA53" w14:textId="77777777" w:rsidR="00096597" w:rsidRPr="00FD57D2" w:rsidRDefault="00096597" w:rsidP="00FD57D2">
      <w:pPr>
        <w:spacing w:line="360" w:lineRule="auto"/>
        <w:rPr>
          <w:sz w:val="16"/>
          <w:szCs w:val="16"/>
        </w:rPr>
      </w:pP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900"/>
        <w:gridCol w:w="4534"/>
      </w:tblGrid>
      <w:tr w:rsidR="00A0790C" w:rsidRPr="00FD57D2" w14:paraId="097ECCC8" w14:textId="77777777" w:rsidTr="0061700F">
        <w:tc>
          <w:tcPr>
            <w:tcW w:w="4323" w:type="dxa"/>
          </w:tcPr>
          <w:p w14:paraId="2BF101C5" w14:textId="77777777" w:rsidR="00A0790C" w:rsidRPr="00FD57D2" w:rsidRDefault="00DB19DD" w:rsidP="00FD57D2">
            <w:pPr>
              <w:spacing w:line="360" w:lineRule="auto"/>
              <w:rPr>
                <w:b/>
                <w:sz w:val="16"/>
                <w:szCs w:val="16"/>
              </w:rPr>
            </w:pPr>
            <w:r>
              <w:rPr>
                <w:b/>
                <w:sz w:val="16"/>
                <w:szCs w:val="16"/>
              </w:rPr>
              <w:t>Myndigheder</w:t>
            </w:r>
          </w:p>
        </w:tc>
        <w:tc>
          <w:tcPr>
            <w:tcW w:w="900" w:type="dxa"/>
          </w:tcPr>
          <w:p w14:paraId="57DD9E36" w14:textId="77777777" w:rsidR="00A0790C" w:rsidRPr="00FD57D2" w:rsidRDefault="00A0790C" w:rsidP="00FD57D2">
            <w:pPr>
              <w:spacing w:line="360" w:lineRule="auto"/>
              <w:rPr>
                <w:b/>
                <w:sz w:val="16"/>
                <w:szCs w:val="16"/>
              </w:rPr>
            </w:pPr>
            <w:r w:rsidRPr="00FD57D2">
              <w:rPr>
                <w:b/>
                <w:sz w:val="16"/>
                <w:szCs w:val="16"/>
              </w:rPr>
              <w:t>Sæt X</w:t>
            </w:r>
          </w:p>
        </w:tc>
        <w:tc>
          <w:tcPr>
            <w:tcW w:w="4534" w:type="dxa"/>
          </w:tcPr>
          <w:p w14:paraId="6C0B5312" w14:textId="77777777" w:rsidR="00A0790C" w:rsidRPr="00FD57D2" w:rsidRDefault="00A0790C" w:rsidP="00FD57D2">
            <w:pPr>
              <w:spacing w:line="360" w:lineRule="auto"/>
              <w:rPr>
                <w:b/>
                <w:sz w:val="16"/>
                <w:szCs w:val="16"/>
              </w:rPr>
            </w:pPr>
            <w:r w:rsidRPr="00FD57D2">
              <w:rPr>
                <w:b/>
                <w:sz w:val="16"/>
                <w:szCs w:val="16"/>
              </w:rPr>
              <w:t>Bemærkninger</w:t>
            </w:r>
          </w:p>
        </w:tc>
      </w:tr>
      <w:tr w:rsidR="00007153" w:rsidRPr="00FD57D2" w14:paraId="2CFD89D4" w14:textId="77777777" w:rsidTr="0061700F">
        <w:tc>
          <w:tcPr>
            <w:tcW w:w="4323" w:type="dxa"/>
          </w:tcPr>
          <w:p w14:paraId="6082D638" w14:textId="77777777" w:rsidR="00007153" w:rsidRDefault="00F409A5" w:rsidP="004E710D">
            <w:pPr>
              <w:spacing w:line="360" w:lineRule="auto"/>
              <w:jc w:val="left"/>
              <w:rPr>
                <w:sz w:val="16"/>
                <w:szCs w:val="16"/>
              </w:rPr>
            </w:pPr>
            <w:r>
              <w:rPr>
                <w:sz w:val="16"/>
                <w:szCs w:val="16"/>
              </w:rPr>
              <w:t>Bolig- og Planstyrelsen</w:t>
            </w:r>
          </w:p>
          <w:p w14:paraId="1660F9B7" w14:textId="77777777" w:rsidR="00007153" w:rsidRDefault="00F409A5" w:rsidP="004E710D">
            <w:pPr>
              <w:spacing w:line="360" w:lineRule="auto"/>
              <w:jc w:val="left"/>
              <w:rPr>
                <w:sz w:val="16"/>
                <w:szCs w:val="16"/>
              </w:rPr>
            </w:pPr>
            <w:r w:rsidRPr="00F409A5">
              <w:rPr>
                <w:sz w:val="16"/>
                <w:szCs w:val="16"/>
              </w:rPr>
              <w:t>bpst@bpst.dk</w:t>
            </w:r>
          </w:p>
        </w:tc>
        <w:tc>
          <w:tcPr>
            <w:tcW w:w="900" w:type="dxa"/>
          </w:tcPr>
          <w:p w14:paraId="21588D04" w14:textId="77777777" w:rsidR="00007153" w:rsidRPr="00FD57D2" w:rsidRDefault="00007153" w:rsidP="00FD57D2">
            <w:pPr>
              <w:spacing w:line="360" w:lineRule="auto"/>
              <w:rPr>
                <w:sz w:val="16"/>
                <w:szCs w:val="16"/>
              </w:rPr>
            </w:pPr>
          </w:p>
        </w:tc>
        <w:tc>
          <w:tcPr>
            <w:tcW w:w="4534" w:type="dxa"/>
          </w:tcPr>
          <w:p w14:paraId="5D269A62" w14:textId="77777777" w:rsidR="00007153" w:rsidRPr="00FD57D2" w:rsidRDefault="00007153" w:rsidP="00FD57D2">
            <w:pPr>
              <w:spacing w:line="360" w:lineRule="auto"/>
              <w:jc w:val="left"/>
              <w:rPr>
                <w:sz w:val="16"/>
                <w:szCs w:val="16"/>
              </w:rPr>
            </w:pPr>
          </w:p>
        </w:tc>
      </w:tr>
      <w:tr w:rsidR="000E5D5B" w:rsidRPr="00FD57D2" w14:paraId="0F2E66A8" w14:textId="77777777" w:rsidTr="0061700F">
        <w:tc>
          <w:tcPr>
            <w:tcW w:w="4323" w:type="dxa"/>
          </w:tcPr>
          <w:p w14:paraId="159D56E5" w14:textId="77777777" w:rsidR="004E710D" w:rsidRDefault="004E710D" w:rsidP="004E710D">
            <w:pPr>
              <w:spacing w:line="360" w:lineRule="auto"/>
              <w:jc w:val="left"/>
              <w:rPr>
                <w:sz w:val="16"/>
                <w:szCs w:val="16"/>
              </w:rPr>
            </w:pPr>
            <w:r>
              <w:rPr>
                <w:sz w:val="16"/>
                <w:szCs w:val="16"/>
              </w:rPr>
              <w:t>Natur</w:t>
            </w:r>
            <w:r w:rsidR="000E5D5B" w:rsidRPr="00FD57D2">
              <w:rPr>
                <w:sz w:val="16"/>
                <w:szCs w:val="16"/>
              </w:rPr>
              <w:t>styrelsen</w:t>
            </w:r>
          </w:p>
          <w:p w14:paraId="501B509A" w14:textId="77777777" w:rsidR="000E5D5B" w:rsidRPr="00FD57D2" w:rsidRDefault="004E710D" w:rsidP="004E710D">
            <w:pPr>
              <w:spacing w:line="360" w:lineRule="auto"/>
              <w:jc w:val="left"/>
              <w:rPr>
                <w:sz w:val="16"/>
                <w:szCs w:val="16"/>
              </w:rPr>
            </w:pPr>
            <w:r>
              <w:rPr>
                <w:sz w:val="16"/>
                <w:szCs w:val="16"/>
              </w:rPr>
              <w:t>nst@nst</w:t>
            </w:r>
            <w:r w:rsidR="000E5D5B" w:rsidRPr="00FD57D2">
              <w:rPr>
                <w:sz w:val="16"/>
                <w:szCs w:val="16"/>
              </w:rPr>
              <w:t>.dk</w:t>
            </w:r>
          </w:p>
        </w:tc>
        <w:tc>
          <w:tcPr>
            <w:tcW w:w="900" w:type="dxa"/>
          </w:tcPr>
          <w:p w14:paraId="42F013BD" w14:textId="77777777" w:rsidR="000E5D5B" w:rsidRPr="00FD57D2" w:rsidRDefault="000E5D5B" w:rsidP="00FD57D2">
            <w:pPr>
              <w:spacing w:line="360" w:lineRule="auto"/>
              <w:rPr>
                <w:sz w:val="16"/>
                <w:szCs w:val="16"/>
              </w:rPr>
            </w:pPr>
          </w:p>
        </w:tc>
        <w:tc>
          <w:tcPr>
            <w:tcW w:w="4534" w:type="dxa"/>
          </w:tcPr>
          <w:p w14:paraId="0F3213CD" w14:textId="77777777" w:rsidR="000E5D5B" w:rsidRPr="00FD57D2" w:rsidRDefault="000E5D5B" w:rsidP="00FD57D2">
            <w:pPr>
              <w:spacing w:line="360" w:lineRule="auto"/>
              <w:jc w:val="left"/>
              <w:rPr>
                <w:sz w:val="16"/>
                <w:szCs w:val="16"/>
              </w:rPr>
            </w:pPr>
          </w:p>
        </w:tc>
      </w:tr>
      <w:tr w:rsidR="000E5D5B" w:rsidRPr="00FD57D2" w14:paraId="68D468BC" w14:textId="77777777" w:rsidTr="0061700F">
        <w:tc>
          <w:tcPr>
            <w:tcW w:w="4323" w:type="dxa"/>
          </w:tcPr>
          <w:p w14:paraId="022503F1" w14:textId="77777777" w:rsidR="000E5D5B" w:rsidRPr="00FD57D2" w:rsidRDefault="000E5D5B" w:rsidP="00FD57D2">
            <w:pPr>
              <w:spacing w:line="360" w:lineRule="auto"/>
              <w:jc w:val="left"/>
              <w:rPr>
                <w:sz w:val="16"/>
                <w:szCs w:val="16"/>
              </w:rPr>
            </w:pPr>
            <w:r w:rsidRPr="00FD57D2">
              <w:rPr>
                <w:sz w:val="16"/>
                <w:szCs w:val="16"/>
              </w:rPr>
              <w:t>Energistyrelsen</w:t>
            </w:r>
          </w:p>
          <w:p w14:paraId="6114DDE9" w14:textId="77777777" w:rsidR="000E5D5B" w:rsidRPr="00FD57D2" w:rsidRDefault="000E5D5B" w:rsidP="00FD57D2">
            <w:pPr>
              <w:spacing w:line="360" w:lineRule="auto"/>
              <w:jc w:val="left"/>
              <w:rPr>
                <w:sz w:val="16"/>
                <w:szCs w:val="16"/>
              </w:rPr>
            </w:pPr>
            <w:r w:rsidRPr="00FD57D2">
              <w:rPr>
                <w:sz w:val="16"/>
                <w:szCs w:val="16"/>
              </w:rPr>
              <w:t>ens@ens.dk</w:t>
            </w:r>
          </w:p>
        </w:tc>
        <w:tc>
          <w:tcPr>
            <w:tcW w:w="900" w:type="dxa"/>
          </w:tcPr>
          <w:p w14:paraId="789217AC" w14:textId="77777777" w:rsidR="000E5D5B" w:rsidRPr="00FD57D2" w:rsidRDefault="000E5D5B" w:rsidP="00FD57D2">
            <w:pPr>
              <w:spacing w:line="360" w:lineRule="auto"/>
              <w:rPr>
                <w:sz w:val="16"/>
                <w:szCs w:val="16"/>
              </w:rPr>
            </w:pPr>
          </w:p>
        </w:tc>
        <w:tc>
          <w:tcPr>
            <w:tcW w:w="4534" w:type="dxa"/>
          </w:tcPr>
          <w:p w14:paraId="17A32523" w14:textId="77777777" w:rsidR="000E5D5B" w:rsidRPr="00FD57D2" w:rsidRDefault="000E5D5B" w:rsidP="00FD57D2">
            <w:pPr>
              <w:spacing w:line="360" w:lineRule="auto"/>
              <w:jc w:val="left"/>
              <w:rPr>
                <w:sz w:val="16"/>
                <w:szCs w:val="16"/>
              </w:rPr>
            </w:pPr>
          </w:p>
        </w:tc>
      </w:tr>
      <w:tr w:rsidR="000E5D5B" w:rsidRPr="00FD57D2" w14:paraId="2CB11C72" w14:textId="77777777" w:rsidTr="0061700F">
        <w:tc>
          <w:tcPr>
            <w:tcW w:w="4323" w:type="dxa"/>
          </w:tcPr>
          <w:p w14:paraId="37C2D6E7" w14:textId="77777777" w:rsidR="000E5D5B" w:rsidRPr="00FD57D2" w:rsidRDefault="000E5D5B" w:rsidP="00FD57D2">
            <w:pPr>
              <w:spacing w:line="360" w:lineRule="auto"/>
              <w:jc w:val="left"/>
              <w:rPr>
                <w:sz w:val="16"/>
                <w:szCs w:val="16"/>
              </w:rPr>
            </w:pPr>
            <w:r w:rsidRPr="00FD57D2">
              <w:rPr>
                <w:sz w:val="16"/>
                <w:szCs w:val="16"/>
              </w:rPr>
              <w:t xml:space="preserve">Region Syddanmark </w:t>
            </w:r>
          </w:p>
          <w:p w14:paraId="48BB3741" w14:textId="77777777" w:rsidR="000E5D5B" w:rsidRPr="00FD57D2" w:rsidRDefault="000E5D5B" w:rsidP="006A1B93">
            <w:pPr>
              <w:spacing w:line="360" w:lineRule="auto"/>
              <w:jc w:val="left"/>
              <w:rPr>
                <w:sz w:val="16"/>
                <w:szCs w:val="16"/>
              </w:rPr>
            </w:pPr>
            <w:r w:rsidRPr="00FD57D2">
              <w:rPr>
                <w:sz w:val="16"/>
                <w:szCs w:val="16"/>
              </w:rPr>
              <w:t>kontakt@rsyd.dk</w:t>
            </w:r>
          </w:p>
        </w:tc>
        <w:tc>
          <w:tcPr>
            <w:tcW w:w="900" w:type="dxa"/>
          </w:tcPr>
          <w:p w14:paraId="5143A290" w14:textId="77777777" w:rsidR="000E5D5B" w:rsidRPr="00FD57D2" w:rsidRDefault="000E5D5B" w:rsidP="00FD57D2">
            <w:pPr>
              <w:spacing w:line="360" w:lineRule="auto"/>
              <w:rPr>
                <w:sz w:val="16"/>
                <w:szCs w:val="16"/>
              </w:rPr>
            </w:pPr>
          </w:p>
        </w:tc>
        <w:tc>
          <w:tcPr>
            <w:tcW w:w="4534" w:type="dxa"/>
          </w:tcPr>
          <w:p w14:paraId="2AC04202" w14:textId="77777777" w:rsidR="000E5D5B" w:rsidRPr="00FD57D2" w:rsidRDefault="000E5D5B" w:rsidP="00FD57D2">
            <w:pPr>
              <w:spacing w:line="360" w:lineRule="auto"/>
              <w:jc w:val="left"/>
              <w:rPr>
                <w:sz w:val="16"/>
                <w:szCs w:val="16"/>
              </w:rPr>
            </w:pPr>
          </w:p>
        </w:tc>
      </w:tr>
      <w:tr w:rsidR="000E5D5B" w:rsidRPr="00FD57D2" w14:paraId="36D73764" w14:textId="77777777" w:rsidTr="0061700F">
        <w:tc>
          <w:tcPr>
            <w:tcW w:w="4323" w:type="dxa"/>
          </w:tcPr>
          <w:p w14:paraId="219D1376" w14:textId="77777777" w:rsidR="000E5D5B" w:rsidRPr="00FD57D2" w:rsidRDefault="000E5D5B" w:rsidP="00FD57D2">
            <w:pPr>
              <w:spacing w:line="360" w:lineRule="auto"/>
              <w:jc w:val="left"/>
              <w:rPr>
                <w:sz w:val="16"/>
                <w:szCs w:val="16"/>
              </w:rPr>
            </w:pPr>
            <w:r w:rsidRPr="00FD57D2">
              <w:rPr>
                <w:sz w:val="16"/>
                <w:szCs w:val="16"/>
              </w:rPr>
              <w:t xml:space="preserve">Kystdirektoratet </w:t>
            </w:r>
          </w:p>
          <w:p w14:paraId="22006BBD" w14:textId="77777777" w:rsidR="000E5D5B" w:rsidRPr="00FD57D2" w:rsidRDefault="000E5D5B" w:rsidP="00FD57D2">
            <w:pPr>
              <w:spacing w:line="360" w:lineRule="auto"/>
              <w:jc w:val="left"/>
              <w:rPr>
                <w:sz w:val="16"/>
                <w:szCs w:val="16"/>
              </w:rPr>
            </w:pPr>
            <w:r w:rsidRPr="00FD57D2">
              <w:rPr>
                <w:sz w:val="16"/>
                <w:szCs w:val="16"/>
              </w:rPr>
              <w:t>kdi@kyst.dk</w:t>
            </w:r>
          </w:p>
        </w:tc>
        <w:tc>
          <w:tcPr>
            <w:tcW w:w="900" w:type="dxa"/>
          </w:tcPr>
          <w:p w14:paraId="0531EB49" w14:textId="77777777" w:rsidR="000E5D5B" w:rsidRPr="00FD57D2" w:rsidRDefault="000E5D5B" w:rsidP="00FD57D2">
            <w:pPr>
              <w:spacing w:line="360" w:lineRule="auto"/>
              <w:rPr>
                <w:sz w:val="16"/>
                <w:szCs w:val="16"/>
              </w:rPr>
            </w:pPr>
          </w:p>
        </w:tc>
        <w:tc>
          <w:tcPr>
            <w:tcW w:w="4534" w:type="dxa"/>
          </w:tcPr>
          <w:p w14:paraId="671BF6C8" w14:textId="77777777" w:rsidR="000E5D5B" w:rsidRPr="00FD57D2" w:rsidRDefault="000E5D5B" w:rsidP="00FD57D2">
            <w:pPr>
              <w:spacing w:line="360" w:lineRule="auto"/>
              <w:jc w:val="left"/>
              <w:rPr>
                <w:sz w:val="16"/>
                <w:szCs w:val="16"/>
              </w:rPr>
            </w:pPr>
          </w:p>
        </w:tc>
      </w:tr>
      <w:tr w:rsidR="00A0790C" w:rsidRPr="00FD57D2" w14:paraId="528993DC" w14:textId="77777777" w:rsidTr="0061700F">
        <w:tc>
          <w:tcPr>
            <w:tcW w:w="4323" w:type="dxa"/>
          </w:tcPr>
          <w:p w14:paraId="7974BDE8" w14:textId="77777777" w:rsidR="000E5D5B" w:rsidRPr="00FD57D2" w:rsidRDefault="006A1B93" w:rsidP="00FD57D2">
            <w:pPr>
              <w:spacing w:line="360" w:lineRule="auto"/>
              <w:jc w:val="left"/>
              <w:rPr>
                <w:sz w:val="16"/>
                <w:szCs w:val="16"/>
              </w:rPr>
            </w:pPr>
            <w:r w:rsidRPr="006A1B93">
              <w:rPr>
                <w:bCs/>
                <w:sz w:val="16"/>
                <w:szCs w:val="16"/>
              </w:rPr>
              <w:t>Trafik-, Bygge- og Boligstyrelsen</w:t>
            </w:r>
          </w:p>
          <w:p w14:paraId="0EA67188" w14:textId="77777777" w:rsidR="00A0790C" w:rsidRPr="00E96B66" w:rsidRDefault="00E96B66" w:rsidP="006A1B93">
            <w:pPr>
              <w:spacing w:line="360" w:lineRule="auto"/>
              <w:jc w:val="left"/>
              <w:rPr>
                <w:sz w:val="16"/>
                <w:szCs w:val="16"/>
              </w:rPr>
            </w:pPr>
            <w:r>
              <w:rPr>
                <w:sz w:val="16"/>
                <w:szCs w:val="16"/>
              </w:rPr>
              <w:t>info@</w:t>
            </w:r>
            <w:r w:rsidR="006A1B93">
              <w:rPr>
                <w:sz w:val="16"/>
                <w:szCs w:val="16"/>
              </w:rPr>
              <w:t>tbst</w:t>
            </w:r>
            <w:r>
              <w:rPr>
                <w:sz w:val="16"/>
                <w:szCs w:val="16"/>
              </w:rPr>
              <w:t>.dk</w:t>
            </w:r>
          </w:p>
        </w:tc>
        <w:tc>
          <w:tcPr>
            <w:tcW w:w="900" w:type="dxa"/>
          </w:tcPr>
          <w:p w14:paraId="225E38D0" w14:textId="77777777" w:rsidR="00A0790C" w:rsidRPr="00FD57D2" w:rsidRDefault="00A0790C" w:rsidP="00FD57D2">
            <w:pPr>
              <w:spacing w:line="360" w:lineRule="auto"/>
              <w:rPr>
                <w:sz w:val="16"/>
                <w:szCs w:val="16"/>
              </w:rPr>
            </w:pPr>
          </w:p>
        </w:tc>
        <w:tc>
          <w:tcPr>
            <w:tcW w:w="4534" w:type="dxa"/>
          </w:tcPr>
          <w:p w14:paraId="13B64534" w14:textId="77777777" w:rsidR="00A0790C" w:rsidRPr="00FD57D2" w:rsidRDefault="00A0790C" w:rsidP="00FD57D2">
            <w:pPr>
              <w:spacing w:line="360" w:lineRule="auto"/>
              <w:jc w:val="left"/>
              <w:rPr>
                <w:sz w:val="16"/>
                <w:szCs w:val="16"/>
              </w:rPr>
            </w:pPr>
          </w:p>
        </w:tc>
      </w:tr>
      <w:tr w:rsidR="000E5D5B" w:rsidRPr="00FD57D2" w14:paraId="174CDDB7" w14:textId="77777777" w:rsidTr="0061700F">
        <w:tc>
          <w:tcPr>
            <w:tcW w:w="4323" w:type="dxa"/>
          </w:tcPr>
          <w:p w14:paraId="02FA5311" w14:textId="77777777" w:rsidR="000E5D5B" w:rsidRPr="00FD57D2" w:rsidRDefault="006545AA" w:rsidP="00FD57D2">
            <w:pPr>
              <w:spacing w:line="360" w:lineRule="auto"/>
              <w:jc w:val="left"/>
              <w:rPr>
                <w:sz w:val="16"/>
                <w:szCs w:val="16"/>
              </w:rPr>
            </w:pPr>
            <w:r>
              <w:rPr>
                <w:sz w:val="16"/>
                <w:szCs w:val="16"/>
              </w:rPr>
              <w:t xml:space="preserve">Slots- og </w:t>
            </w:r>
            <w:r w:rsidR="000E5D5B" w:rsidRPr="00FD57D2">
              <w:rPr>
                <w:sz w:val="16"/>
                <w:szCs w:val="16"/>
              </w:rPr>
              <w:t>Kulturstyrelsen</w:t>
            </w:r>
            <w:r w:rsidR="000E5D5B" w:rsidRPr="00FD57D2">
              <w:rPr>
                <w:sz w:val="16"/>
                <w:szCs w:val="16"/>
              </w:rPr>
              <w:tab/>
            </w:r>
          </w:p>
          <w:p w14:paraId="5851551E" w14:textId="77777777" w:rsidR="000E5D5B" w:rsidRPr="00FD57D2" w:rsidRDefault="006545AA" w:rsidP="006545AA">
            <w:pPr>
              <w:spacing w:line="360" w:lineRule="auto"/>
              <w:jc w:val="left"/>
              <w:rPr>
                <w:sz w:val="16"/>
                <w:szCs w:val="16"/>
              </w:rPr>
            </w:pPr>
            <w:r>
              <w:rPr>
                <w:sz w:val="16"/>
                <w:szCs w:val="16"/>
              </w:rPr>
              <w:t>post</w:t>
            </w:r>
            <w:r w:rsidR="000E5D5B" w:rsidRPr="00FD57D2">
              <w:rPr>
                <w:sz w:val="16"/>
                <w:szCs w:val="16"/>
              </w:rPr>
              <w:t>@</w:t>
            </w:r>
            <w:r>
              <w:rPr>
                <w:sz w:val="16"/>
                <w:szCs w:val="16"/>
              </w:rPr>
              <w:t>slks</w:t>
            </w:r>
            <w:r w:rsidR="000E5D5B" w:rsidRPr="00FD57D2">
              <w:rPr>
                <w:sz w:val="16"/>
                <w:szCs w:val="16"/>
              </w:rPr>
              <w:t>.dk</w:t>
            </w:r>
          </w:p>
        </w:tc>
        <w:tc>
          <w:tcPr>
            <w:tcW w:w="900" w:type="dxa"/>
          </w:tcPr>
          <w:p w14:paraId="433B449B" w14:textId="77777777" w:rsidR="000E5D5B" w:rsidRPr="00FD57D2" w:rsidRDefault="000E5D5B" w:rsidP="00FD57D2">
            <w:pPr>
              <w:spacing w:line="360" w:lineRule="auto"/>
              <w:rPr>
                <w:sz w:val="16"/>
                <w:szCs w:val="16"/>
              </w:rPr>
            </w:pPr>
          </w:p>
        </w:tc>
        <w:tc>
          <w:tcPr>
            <w:tcW w:w="4534" w:type="dxa"/>
          </w:tcPr>
          <w:p w14:paraId="53C3BD95" w14:textId="77777777" w:rsidR="000E5D5B" w:rsidRPr="00FD57D2" w:rsidRDefault="000E5D5B" w:rsidP="00FD57D2">
            <w:pPr>
              <w:spacing w:line="360" w:lineRule="auto"/>
              <w:jc w:val="left"/>
              <w:rPr>
                <w:sz w:val="16"/>
                <w:szCs w:val="16"/>
              </w:rPr>
            </w:pPr>
          </w:p>
        </w:tc>
      </w:tr>
      <w:tr w:rsidR="000E5D5B" w:rsidRPr="00FD57D2" w14:paraId="54270811" w14:textId="77777777" w:rsidTr="0061700F">
        <w:tc>
          <w:tcPr>
            <w:tcW w:w="4323" w:type="dxa"/>
          </w:tcPr>
          <w:p w14:paraId="7AE26E1F" w14:textId="77777777" w:rsidR="000E5D5B" w:rsidRPr="00FD57D2" w:rsidRDefault="000E5D5B" w:rsidP="00FD57D2">
            <w:pPr>
              <w:spacing w:line="360" w:lineRule="auto"/>
              <w:jc w:val="left"/>
              <w:rPr>
                <w:sz w:val="16"/>
                <w:szCs w:val="16"/>
              </w:rPr>
            </w:pPr>
            <w:r w:rsidRPr="00FD57D2">
              <w:rPr>
                <w:sz w:val="16"/>
                <w:szCs w:val="16"/>
              </w:rPr>
              <w:t xml:space="preserve">Haderslev Stift </w:t>
            </w:r>
          </w:p>
          <w:p w14:paraId="5BA7A7C0" w14:textId="77777777" w:rsidR="000E5D5B" w:rsidRPr="00FD57D2" w:rsidRDefault="000E5D5B" w:rsidP="00FD57D2">
            <w:pPr>
              <w:spacing w:line="360" w:lineRule="auto"/>
              <w:jc w:val="left"/>
              <w:rPr>
                <w:sz w:val="16"/>
                <w:szCs w:val="16"/>
              </w:rPr>
            </w:pPr>
            <w:r w:rsidRPr="00FD57D2">
              <w:rPr>
                <w:sz w:val="16"/>
                <w:szCs w:val="16"/>
              </w:rPr>
              <w:t>kmhad@km.dk</w:t>
            </w:r>
          </w:p>
        </w:tc>
        <w:tc>
          <w:tcPr>
            <w:tcW w:w="900" w:type="dxa"/>
          </w:tcPr>
          <w:p w14:paraId="49DB60C4" w14:textId="77777777" w:rsidR="000E5D5B" w:rsidRPr="00FD57D2" w:rsidRDefault="000E5D5B" w:rsidP="00FD57D2">
            <w:pPr>
              <w:spacing w:line="360" w:lineRule="auto"/>
              <w:rPr>
                <w:sz w:val="16"/>
                <w:szCs w:val="16"/>
              </w:rPr>
            </w:pPr>
          </w:p>
        </w:tc>
        <w:tc>
          <w:tcPr>
            <w:tcW w:w="4534" w:type="dxa"/>
          </w:tcPr>
          <w:p w14:paraId="001C2E40" w14:textId="77777777" w:rsidR="000E5D5B" w:rsidRPr="00FD57D2" w:rsidRDefault="000E5D5B" w:rsidP="00FD57D2">
            <w:pPr>
              <w:spacing w:line="360" w:lineRule="auto"/>
              <w:jc w:val="left"/>
              <w:rPr>
                <w:sz w:val="16"/>
                <w:szCs w:val="16"/>
              </w:rPr>
            </w:pPr>
          </w:p>
        </w:tc>
      </w:tr>
      <w:tr w:rsidR="00FC01E1" w:rsidRPr="00FD57D2" w14:paraId="411466DA" w14:textId="77777777" w:rsidTr="0061700F">
        <w:tc>
          <w:tcPr>
            <w:tcW w:w="4323" w:type="dxa"/>
          </w:tcPr>
          <w:p w14:paraId="786D6491" w14:textId="77777777" w:rsidR="000E5D5B" w:rsidRPr="00FD57D2" w:rsidRDefault="000E5D5B" w:rsidP="00FD57D2">
            <w:pPr>
              <w:spacing w:line="360" w:lineRule="auto"/>
              <w:jc w:val="left"/>
              <w:rPr>
                <w:sz w:val="16"/>
                <w:szCs w:val="16"/>
              </w:rPr>
            </w:pPr>
            <w:r w:rsidRPr="00FD57D2">
              <w:rPr>
                <w:sz w:val="16"/>
                <w:szCs w:val="16"/>
              </w:rPr>
              <w:t xml:space="preserve">Ribe Stift </w:t>
            </w:r>
          </w:p>
          <w:p w14:paraId="17B80896" w14:textId="77777777" w:rsidR="00FC01E1" w:rsidRPr="00FD57D2" w:rsidRDefault="000E5D5B" w:rsidP="00FD57D2">
            <w:pPr>
              <w:spacing w:line="360" w:lineRule="auto"/>
              <w:jc w:val="left"/>
              <w:rPr>
                <w:sz w:val="16"/>
                <w:szCs w:val="16"/>
              </w:rPr>
            </w:pPr>
            <w:r w:rsidRPr="00FD57D2">
              <w:rPr>
                <w:sz w:val="16"/>
                <w:szCs w:val="16"/>
              </w:rPr>
              <w:t>kmrib@km.dk</w:t>
            </w:r>
          </w:p>
        </w:tc>
        <w:tc>
          <w:tcPr>
            <w:tcW w:w="900" w:type="dxa"/>
          </w:tcPr>
          <w:p w14:paraId="0A2E2A5A" w14:textId="77777777" w:rsidR="00FC01E1" w:rsidRPr="00FD57D2" w:rsidRDefault="00FC01E1" w:rsidP="00FD57D2">
            <w:pPr>
              <w:spacing w:line="360" w:lineRule="auto"/>
              <w:rPr>
                <w:sz w:val="16"/>
                <w:szCs w:val="16"/>
              </w:rPr>
            </w:pPr>
          </w:p>
        </w:tc>
        <w:tc>
          <w:tcPr>
            <w:tcW w:w="4534" w:type="dxa"/>
          </w:tcPr>
          <w:p w14:paraId="281B7997" w14:textId="77777777" w:rsidR="00FC01E1" w:rsidRPr="00FD57D2" w:rsidRDefault="00FC01E1" w:rsidP="00FD57D2">
            <w:pPr>
              <w:spacing w:line="360" w:lineRule="auto"/>
              <w:jc w:val="left"/>
              <w:rPr>
                <w:sz w:val="16"/>
                <w:szCs w:val="16"/>
              </w:rPr>
            </w:pPr>
          </w:p>
        </w:tc>
      </w:tr>
      <w:tr w:rsidR="00FC01E1" w:rsidRPr="00FD57D2" w14:paraId="5D274972" w14:textId="77777777" w:rsidTr="0061700F">
        <w:tc>
          <w:tcPr>
            <w:tcW w:w="4323" w:type="dxa"/>
          </w:tcPr>
          <w:p w14:paraId="46BAA099" w14:textId="77777777" w:rsidR="00FC01E1" w:rsidRPr="00FD57D2" w:rsidRDefault="00FC01E1" w:rsidP="00FD57D2">
            <w:pPr>
              <w:spacing w:line="360" w:lineRule="auto"/>
              <w:jc w:val="left"/>
              <w:rPr>
                <w:sz w:val="16"/>
                <w:szCs w:val="16"/>
              </w:rPr>
            </w:pPr>
            <w:r w:rsidRPr="00FD57D2">
              <w:rPr>
                <w:sz w:val="16"/>
                <w:szCs w:val="16"/>
              </w:rPr>
              <w:t>Vejdirektoratet</w:t>
            </w:r>
          </w:p>
          <w:p w14:paraId="00AFDA8A" w14:textId="77777777" w:rsidR="000E5D5B" w:rsidRPr="00FD57D2" w:rsidRDefault="006A1B93" w:rsidP="00FD57D2">
            <w:pPr>
              <w:spacing w:line="360" w:lineRule="auto"/>
              <w:jc w:val="left"/>
              <w:rPr>
                <w:sz w:val="16"/>
                <w:szCs w:val="16"/>
              </w:rPr>
            </w:pPr>
            <w:r w:rsidRPr="006A1B93">
              <w:rPr>
                <w:sz w:val="16"/>
                <w:szCs w:val="16"/>
              </w:rPr>
              <w:t>hoeringer@vd.dk</w:t>
            </w:r>
          </w:p>
        </w:tc>
        <w:tc>
          <w:tcPr>
            <w:tcW w:w="900" w:type="dxa"/>
          </w:tcPr>
          <w:p w14:paraId="755F8226" w14:textId="77777777" w:rsidR="00FC01E1" w:rsidRPr="00FD57D2" w:rsidRDefault="00FC01E1" w:rsidP="00FD57D2">
            <w:pPr>
              <w:spacing w:line="360" w:lineRule="auto"/>
              <w:rPr>
                <w:sz w:val="16"/>
                <w:szCs w:val="16"/>
              </w:rPr>
            </w:pPr>
          </w:p>
        </w:tc>
        <w:tc>
          <w:tcPr>
            <w:tcW w:w="4534" w:type="dxa"/>
          </w:tcPr>
          <w:p w14:paraId="6C10D77A" w14:textId="77777777" w:rsidR="00FC01E1" w:rsidRPr="00FD57D2" w:rsidRDefault="00FC01E1" w:rsidP="00FD57D2">
            <w:pPr>
              <w:spacing w:line="360" w:lineRule="auto"/>
              <w:jc w:val="left"/>
              <w:rPr>
                <w:sz w:val="16"/>
                <w:szCs w:val="16"/>
              </w:rPr>
            </w:pPr>
          </w:p>
        </w:tc>
      </w:tr>
      <w:tr w:rsidR="00313F00" w:rsidRPr="00FD57D2" w14:paraId="4E9B63FD" w14:textId="77777777" w:rsidTr="0061700F">
        <w:tc>
          <w:tcPr>
            <w:tcW w:w="4323" w:type="dxa"/>
          </w:tcPr>
          <w:p w14:paraId="47398A6F" w14:textId="77777777" w:rsidR="00313F00" w:rsidRDefault="00313F00" w:rsidP="00FD57D2">
            <w:pPr>
              <w:spacing w:line="360" w:lineRule="auto"/>
              <w:jc w:val="left"/>
              <w:rPr>
                <w:sz w:val="16"/>
                <w:szCs w:val="16"/>
              </w:rPr>
            </w:pPr>
            <w:r>
              <w:rPr>
                <w:sz w:val="16"/>
                <w:szCs w:val="16"/>
              </w:rPr>
              <w:t>Miljøstyrelsen</w:t>
            </w:r>
          </w:p>
          <w:p w14:paraId="05808D02" w14:textId="77777777" w:rsidR="00313F00" w:rsidRPr="00FD57D2" w:rsidRDefault="00B9437B" w:rsidP="00FD57D2">
            <w:pPr>
              <w:spacing w:line="360" w:lineRule="auto"/>
              <w:jc w:val="left"/>
              <w:rPr>
                <w:sz w:val="16"/>
                <w:szCs w:val="16"/>
              </w:rPr>
            </w:pPr>
            <w:r>
              <w:rPr>
                <w:sz w:val="16"/>
                <w:szCs w:val="16"/>
              </w:rPr>
              <w:t>plantilsyn</w:t>
            </w:r>
            <w:r w:rsidR="00313F00">
              <w:rPr>
                <w:sz w:val="16"/>
                <w:szCs w:val="16"/>
              </w:rPr>
              <w:t>@mst.dk</w:t>
            </w:r>
          </w:p>
        </w:tc>
        <w:tc>
          <w:tcPr>
            <w:tcW w:w="900" w:type="dxa"/>
          </w:tcPr>
          <w:p w14:paraId="2FAE408C" w14:textId="77777777" w:rsidR="00313F00" w:rsidRPr="00FD57D2" w:rsidRDefault="00313F00" w:rsidP="00FD57D2">
            <w:pPr>
              <w:spacing w:line="360" w:lineRule="auto"/>
              <w:rPr>
                <w:sz w:val="16"/>
                <w:szCs w:val="16"/>
              </w:rPr>
            </w:pPr>
          </w:p>
        </w:tc>
        <w:tc>
          <w:tcPr>
            <w:tcW w:w="4534" w:type="dxa"/>
          </w:tcPr>
          <w:p w14:paraId="4AEF04E3" w14:textId="77777777" w:rsidR="00313F00" w:rsidRPr="00FD57D2" w:rsidRDefault="00313F00" w:rsidP="00FD57D2">
            <w:pPr>
              <w:spacing w:line="360" w:lineRule="auto"/>
              <w:jc w:val="left"/>
              <w:rPr>
                <w:sz w:val="16"/>
                <w:szCs w:val="16"/>
              </w:rPr>
            </w:pPr>
          </w:p>
        </w:tc>
      </w:tr>
      <w:tr w:rsidR="00A0790C" w:rsidRPr="00FD57D2" w14:paraId="30E21D23" w14:textId="77777777" w:rsidTr="0061700F">
        <w:tc>
          <w:tcPr>
            <w:tcW w:w="4323" w:type="dxa"/>
          </w:tcPr>
          <w:p w14:paraId="3A57AD7D" w14:textId="77777777" w:rsidR="00A0790C" w:rsidRPr="00FD57D2" w:rsidRDefault="0082500F" w:rsidP="00FD57D2">
            <w:pPr>
              <w:spacing w:line="360" w:lineRule="auto"/>
              <w:jc w:val="left"/>
              <w:rPr>
                <w:sz w:val="16"/>
                <w:szCs w:val="16"/>
              </w:rPr>
            </w:pPr>
            <w:r w:rsidRPr="00FD57D2">
              <w:rPr>
                <w:sz w:val="16"/>
                <w:szCs w:val="16"/>
              </w:rPr>
              <w:t>Vejle</w:t>
            </w:r>
            <w:r>
              <w:rPr>
                <w:sz w:val="16"/>
                <w:szCs w:val="16"/>
              </w:rPr>
              <w:t>Museerne</w:t>
            </w:r>
          </w:p>
          <w:p w14:paraId="50A76050" w14:textId="77777777" w:rsidR="000E5D5B" w:rsidRPr="00FD57D2" w:rsidRDefault="00E96B66" w:rsidP="00FD57D2">
            <w:pPr>
              <w:spacing w:line="360" w:lineRule="auto"/>
              <w:jc w:val="left"/>
              <w:rPr>
                <w:sz w:val="16"/>
                <w:szCs w:val="16"/>
              </w:rPr>
            </w:pPr>
            <w:r>
              <w:rPr>
                <w:sz w:val="16"/>
                <w:szCs w:val="16"/>
              </w:rPr>
              <w:t>museerne</w:t>
            </w:r>
            <w:r w:rsidR="000E5D5B" w:rsidRPr="00FD57D2">
              <w:rPr>
                <w:sz w:val="16"/>
                <w:szCs w:val="16"/>
              </w:rPr>
              <w:t>@vejle.dk</w:t>
            </w:r>
          </w:p>
        </w:tc>
        <w:tc>
          <w:tcPr>
            <w:tcW w:w="900" w:type="dxa"/>
          </w:tcPr>
          <w:p w14:paraId="4026B6FA" w14:textId="77777777" w:rsidR="00A0790C" w:rsidRPr="00FD57D2" w:rsidRDefault="00A0790C" w:rsidP="00FD57D2">
            <w:pPr>
              <w:spacing w:line="360" w:lineRule="auto"/>
              <w:rPr>
                <w:sz w:val="16"/>
                <w:szCs w:val="16"/>
              </w:rPr>
            </w:pPr>
          </w:p>
        </w:tc>
        <w:tc>
          <w:tcPr>
            <w:tcW w:w="4534" w:type="dxa"/>
          </w:tcPr>
          <w:p w14:paraId="28466D76" w14:textId="77777777" w:rsidR="00A0790C" w:rsidRPr="00FD57D2" w:rsidRDefault="00A0790C" w:rsidP="00FD57D2">
            <w:pPr>
              <w:spacing w:line="360" w:lineRule="auto"/>
              <w:jc w:val="left"/>
              <w:rPr>
                <w:sz w:val="16"/>
                <w:szCs w:val="16"/>
              </w:rPr>
            </w:pPr>
          </w:p>
        </w:tc>
      </w:tr>
      <w:tr w:rsidR="000E5D5B" w:rsidRPr="00FD57D2" w14:paraId="4D1E246D" w14:textId="77777777" w:rsidTr="0061700F">
        <w:tc>
          <w:tcPr>
            <w:tcW w:w="4323" w:type="dxa"/>
          </w:tcPr>
          <w:p w14:paraId="6D849650" w14:textId="77777777" w:rsidR="004E710D" w:rsidRDefault="004E710D" w:rsidP="00FD57D2">
            <w:pPr>
              <w:spacing w:line="360" w:lineRule="auto"/>
              <w:jc w:val="left"/>
              <w:rPr>
                <w:sz w:val="16"/>
                <w:szCs w:val="16"/>
              </w:rPr>
            </w:pPr>
            <w:r w:rsidRPr="004E710D">
              <w:rPr>
                <w:sz w:val="16"/>
                <w:szCs w:val="16"/>
              </w:rPr>
              <w:t xml:space="preserve">Naturstyrelsen Trekantsområdet, </w:t>
            </w:r>
          </w:p>
          <w:p w14:paraId="128769A9" w14:textId="77777777" w:rsidR="000E5D5B" w:rsidRPr="004E710D" w:rsidRDefault="004E710D" w:rsidP="00FD57D2">
            <w:pPr>
              <w:spacing w:line="360" w:lineRule="auto"/>
              <w:jc w:val="left"/>
              <w:rPr>
                <w:sz w:val="16"/>
                <w:szCs w:val="16"/>
              </w:rPr>
            </w:pPr>
            <w:r w:rsidRPr="004E710D">
              <w:rPr>
                <w:sz w:val="16"/>
                <w:szCs w:val="16"/>
              </w:rPr>
              <w:t>tre@nst.dk</w:t>
            </w:r>
          </w:p>
        </w:tc>
        <w:tc>
          <w:tcPr>
            <w:tcW w:w="900" w:type="dxa"/>
          </w:tcPr>
          <w:p w14:paraId="6FED2FC4" w14:textId="77777777" w:rsidR="000E5D5B" w:rsidRPr="00FD57D2" w:rsidRDefault="000E5D5B" w:rsidP="00FD57D2">
            <w:pPr>
              <w:spacing w:line="360" w:lineRule="auto"/>
              <w:rPr>
                <w:sz w:val="16"/>
                <w:szCs w:val="16"/>
              </w:rPr>
            </w:pPr>
          </w:p>
        </w:tc>
        <w:tc>
          <w:tcPr>
            <w:tcW w:w="4534" w:type="dxa"/>
          </w:tcPr>
          <w:p w14:paraId="794E54F5" w14:textId="77777777" w:rsidR="000E5D5B" w:rsidRPr="00FD57D2" w:rsidRDefault="000E5D5B" w:rsidP="00FD57D2">
            <w:pPr>
              <w:spacing w:line="360" w:lineRule="auto"/>
              <w:jc w:val="left"/>
              <w:rPr>
                <w:sz w:val="16"/>
                <w:szCs w:val="16"/>
              </w:rPr>
            </w:pPr>
          </w:p>
        </w:tc>
      </w:tr>
      <w:tr w:rsidR="00A0790C" w:rsidRPr="00FD57D2" w14:paraId="4CAE9D35" w14:textId="77777777" w:rsidTr="0061700F">
        <w:tc>
          <w:tcPr>
            <w:tcW w:w="4323" w:type="dxa"/>
          </w:tcPr>
          <w:p w14:paraId="18685952" w14:textId="77777777" w:rsidR="00A0790C" w:rsidRDefault="00A0790C" w:rsidP="00FD57D2">
            <w:pPr>
              <w:spacing w:line="360" w:lineRule="auto"/>
              <w:jc w:val="left"/>
              <w:rPr>
                <w:sz w:val="16"/>
                <w:szCs w:val="16"/>
              </w:rPr>
            </w:pPr>
            <w:r w:rsidRPr="00FD57D2">
              <w:rPr>
                <w:sz w:val="16"/>
                <w:szCs w:val="16"/>
              </w:rPr>
              <w:t>Berørte kommuner</w:t>
            </w:r>
            <w:r w:rsidR="003B1FC2">
              <w:rPr>
                <w:sz w:val="16"/>
                <w:szCs w:val="16"/>
              </w:rPr>
              <w:t>:</w:t>
            </w:r>
          </w:p>
          <w:p w14:paraId="76374B98" w14:textId="77777777" w:rsidR="003B1FC2" w:rsidRPr="0061700F" w:rsidRDefault="004E5816" w:rsidP="00FD57D2">
            <w:pPr>
              <w:spacing w:line="360" w:lineRule="auto"/>
              <w:jc w:val="left"/>
              <w:rPr>
                <w:sz w:val="16"/>
                <w:szCs w:val="16"/>
              </w:rPr>
            </w:pPr>
            <w:r>
              <w:rPr>
                <w:sz w:val="16"/>
                <w:szCs w:val="16"/>
              </w:rPr>
              <w:t xml:space="preserve">Hedensted </w:t>
            </w:r>
            <w:r w:rsidR="00677A92">
              <w:rPr>
                <w:sz w:val="16"/>
                <w:szCs w:val="16"/>
              </w:rPr>
              <w:t>K</w:t>
            </w:r>
            <w:r>
              <w:rPr>
                <w:sz w:val="16"/>
                <w:szCs w:val="16"/>
              </w:rPr>
              <w:t xml:space="preserve">ommune, </w:t>
            </w:r>
            <w:hyperlink r:id="rId8" w:history="1">
              <w:r w:rsidR="008C4D38" w:rsidRPr="008C4D38">
                <w:rPr>
                  <w:rStyle w:val="Hyperlink"/>
                  <w:color w:val="auto"/>
                  <w:sz w:val="16"/>
                  <w:szCs w:val="16"/>
                  <w:u w:val="none"/>
                </w:rPr>
                <w:t>mail@hedensted.dk</w:t>
              </w:r>
            </w:hyperlink>
          </w:p>
          <w:p w14:paraId="425BF7E3" w14:textId="77777777" w:rsidR="003B1FC2" w:rsidRPr="0061700F" w:rsidRDefault="008C4D38" w:rsidP="00FD57D2">
            <w:pPr>
              <w:spacing w:line="360" w:lineRule="auto"/>
              <w:jc w:val="left"/>
              <w:rPr>
                <w:sz w:val="16"/>
                <w:szCs w:val="16"/>
              </w:rPr>
            </w:pPr>
            <w:r w:rsidRPr="008C4D38">
              <w:rPr>
                <w:sz w:val="16"/>
                <w:szCs w:val="16"/>
              </w:rPr>
              <w:t xml:space="preserve">Billund Kommune, </w:t>
            </w:r>
            <w:hyperlink r:id="rId9" w:history="1">
              <w:r w:rsidR="00F71809">
                <w:rPr>
                  <w:rStyle w:val="Hyperlink"/>
                  <w:color w:val="auto"/>
                  <w:sz w:val="16"/>
                  <w:szCs w:val="16"/>
                  <w:u w:val="none"/>
                </w:rPr>
                <w:t>plan</w:t>
              </w:r>
              <w:r w:rsidRPr="008C4D38">
                <w:rPr>
                  <w:rStyle w:val="Hyperlink"/>
                  <w:color w:val="auto"/>
                  <w:sz w:val="16"/>
                  <w:szCs w:val="16"/>
                  <w:u w:val="none"/>
                </w:rPr>
                <w:t>@billund.dk</w:t>
              </w:r>
            </w:hyperlink>
          </w:p>
          <w:p w14:paraId="5D418812" w14:textId="77777777" w:rsidR="003B1FC2" w:rsidRPr="0061700F" w:rsidRDefault="008C4D38" w:rsidP="003B1FC2">
            <w:pPr>
              <w:spacing w:line="360" w:lineRule="auto"/>
              <w:jc w:val="left"/>
              <w:rPr>
                <w:sz w:val="16"/>
                <w:szCs w:val="16"/>
              </w:rPr>
            </w:pPr>
            <w:r w:rsidRPr="008C4D38">
              <w:rPr>
                <w:sz w:val="16"/>
                <w:szCs w:val="16"/>
              </w:rPr>
              <w:t xml:space="preserve">Fredericia Kommune, </w:t>
            </w:r>
            <w:hyperlink r:id="rId10" w:history="1">
              <w:r w:rsidRPr="008C4D38">
                <w:rPr>
                  <w:rStyle w:val="Hyperlink"/>
                  <w:color w:val="auto"/>
                  <w:sz w:val="16"/>
                  <w:szCs w:val="16"/>
                  <w:u w:val="none"/>
                </w:rPr>
                <w:t>kommunen@fredericia.dk</w:t>
              </w:r>
            </w:hyperlink>
          </w:p>
          <w:p w14:paraId="360DF4C1" w14:textId="77777777" w:rsidR="003B1FC2" w:rsidRPr="0061700F" w:rsidRDefault="008C4D38" w:rsidP="003B1FC2">
            <w:pPr>
              <w:spacing w:line="360" w:lineRule="auto"/>
              <w:jc w:val="left"/>
              <w:rPr>
                <w:sz w:val="16"/>
                <w:szCs w:val="16"/>
              </w:rPr>
            </w:pPr>
            <w:r w:rsidRPr="008C4D38">
              <w:rPr>
                <w:sz w:val="16"/>
                <w:szCs w:val="16"/>
              </w:rPr>
              <w:t xml:space="preserve">Kolding Kommune, </w:t>
            </w:r>
            <w:hyperlink r:id="rId11" w:history="1">
              <w:r w:rsidR="001936F2">
                <w:rPr>
                  <w:rStyle w:val="Hyperlink"/>
                  <w:color w:val="auto"/>
                  <w:sz w:val="16"/>
                  <w:szCs w:val="16"/>
                  <w:u w:val="none"/>
                </w:rPr>
                <w:t>plan</w:t>
              </w:r>
              <w:r w:rsidRPr="008C4D38">
                <w:rPr>
                  <w:rStyle w:val="Hyperlink"/>
                  <w:color w:val="auto"/>
                  <w:sz w:val="16"/>
                  <w:szCs w:val="16"/>
                  <w:u w:val="none"/>
                </w:rPr>
                <w:t>@kolding.dk</w:t>
              </w:r>
            </w:hyperlink>
          </w:p>
          <w:p w14:paraId="50735E43" w14:textId="77777777" w:rsidR="003B1FC2" w:rsidRPr="0061700F" w:rsidRDefault="008C4D38" w:rsidP="003B1FC2">
            <w:pPr>
              <w:spacing w:line="360" w:lineRule="auto"/>
              <w:jc w:val="left"/>
              <w:rPr>
                <w:sz w:val="16"/>
                <w:szCs w:val="16"/>
              </w:rPr>
            </w:pPr>
            <w:r w:rsidRPr="008C4D38">
              <w:rPr>
                <w:sz w:val="16"/>
                <w:szCs w:val="16"/>
              </w:rPr>
              <w:t xml:space="preserve">Vejen Kommune, </w:t>
            </w:r>
            <w:hyperlink r:id="rId12" w:history="1">
              <w:r w:rsidRPr="008C4D38">
                <w:rPr>
                  <w:rStyle w:val="Hyperlink"/>
                  <w:color w:val="auto"/>
                  <w:sz w:val="16"/>
                  <w:szCs w:val="16"/>
                  <w:u w:val="none"/>
                </w:rPr>
                <w:t>p</w:t>
              </w:r>
              <w:r w:rsidR="006D4022">
                <w:rPr>
                  <w:rStyle w:val="Hyperlink"/>
                  <w:color w:val="auto"/>
                  <w:sz w:val="16"/>
                  <w:szCs w:val="16"/>
                  <w:u w:val="none"/>
                </w:rPr>
                <w:t>lan</w:t>
              </w:r>
              <w:r w:rsidRPr="008C4D38">
                <w:rPr>
                  <w:rStyle w:val="Hyperlink"/>
                  <w:color w:val="auto"/>
                  <w:sz w:val="16"/>
                  <w:szCs w:val="16"/>
                  <w:u w:val="none"/>
                </w:rPr>
                <w:t>@vejen.dk</w:t>
              </w:r>
            </w:hyperlink>
          </w:p>
          <w:p w14:paraId="74F41B7C" w14:textId="77777777" w:rsidR="0023669B" w:rsidRDefault="008C4D38">
            <w:pPr>
              <w:spacing w:line="360" w:lineRule="auto"/>
              <w:jc w:val="left"/>
              <w:rPr>
                <w:sz w:val="16"/>
                <w:szCs w:val="16"/>
              </w:rPr>
            </w:pPr>
            <w:r w:rsidRPr="008C4D38">
              <w:rPr>
                <w:sz w:val="16"/>
                <w:szCs w:val="16"/>
              </w:rPr>
              <w:t xml:space="preserve">Ikast-Brande Kommune, </w:t>
            </w:r>
            <w:hyperlink r:id="rId13" w:history="1">
              <w:r w:rsidRPr="008C4D38">
                <w:rPr>
                  <w:rStyle w:val="Hyperlink"/>
                  <w:color w:val="auto"/>
                  <w:sz w:val="16"/>
                  <w:szCs w:val="16"/>
                  <w:u w:val="none"/>
                </w:rPr>
                <w:t>post@ikast-brande.dk</w:t>
              </w:r>
            </w:hyperlink>
          </w:p>
        </w:tc>
        <w:tc>
          <w:tcPr>
            <w:tcW w:w="900" w:type="dxa"/>
          </w:tcPr>
          <w:p w14:paraId="53CF5A82" w14:textId="77777777" w:rsidR="00A0790C" w:rsidRPr="00FD57D2" w:rsidRDefault="00A0790C" w:rsidP="00FD57D2">
            <w:pPr>
              <w:spacing w:line="360" w:lineRule="auto"/>
              <w:rPr>
                <w:sz w:val="16"/>
                <w:szCs w:val="16"/>
              </w:rPr>
            </w:pPr>
          </w:p>
        </w:tc>
        <w:tc>
          <w:tcPr>
            <w:tcW w:w="4534" w:type="dxa"/>
          </w:tcPr>
          <w:p w14:paraId="54D00DCF" w14:textId="77777777" w:rsidR="00A0790C" w:rsidRPr="00FD57D2" w:rsidRDefault="00A0790C" w:rsidP="00FD57D2">
            <w:pPr>
              <w:spacing w:line="360" w:lineRule="auto"/>
              <w:jc w:val="left"/>
              <w:rPr>
                <w:sz w:val="16"/>
                <w:szCs w:val="16"/>
              </w:rPr>
            </w:pPr>
          </w:p>
        </w:tc>
      </w:tr>
      <w:tr w:rsidR="00A0790C" w:rsidRPr="00FD57D2" w14:paraId="39A48153" w14:textId="77777777" w:rsidTr="0061700F">
        <w:tc>
          <w:tcPr>
            <w:tcW w:w="4323" w:type="dxa"/>
          </w:tcPr>
          <w:p w14:paraId="61D1E061" w14:textId="77777777" w:rsidR="00A0790C" w:rsidRPr="00FD57D2" w:rsidRDefault="00A0790C" w:rsidP="00FD57D2">
            <w:pPr>
              <w:spacing w:line="360" w:lineRule="auto"/>
              <w:jc w:val="left"/>
              <w:rPr>
                <w:sz w:val="16"/>
                <w:szCs w:val="16"/>
              </w:rPr>
            </w:pPr>
            <w:r w:rsidRPr="00FD57D2">
              <w:rPr>
                <w:sz w:val="16"/>
                <w:szCs w:val="16"/>
              </w:rPr>
              <w:t>Andre</w:t>
            </w:r>
          </w:p>
        </w:tc>
        <w:tc>
          <w:tcPr>
            <w:tcW w:w="900" w:type="dxa"/>
          </w:tcPr>
          <w:p w14:paraId="4B99D92E" w14:textId="77777777" w:rsidR="00A0790C" w:rsidRPr="00FD57D2" w:rsidRDefault="00A0790C" w:rsidP="00FD57D2">
            <w:pPr>
              <w:spacing w:line="360" w:lineRule="auto"/>
              <w:rPr>
                <w:sz w:val="16"/>
                <w:szCs w:val="16"/>
              </w:rPr>
            </w:pPr>
          </w:p>
        </w:tc>
        <w:tc>
          <w:tcPr>
            <w:tcW w:w="4534" w:type="dxa"/>
          </w:tcPr>
          <w:p w14:paraId="682DA1C9" w14:textId="77777777" w:rsidR="00A0790C" w:rsidRPr="00FD57D2" w:rsidRDefault="00A0790C" w:rsidP="00FD57D2">
            <w:pPr>
              <w:spacing w:line="360" w:lineRule="auto"/>
              <w:jc w:val="left"/>
              <w:rPr>
                <w:sz w:val="16"/>
                <w:szCs w:val="16"/>
              </w:rPr>
            </w:pPr>
          </w:p>
        </w:tc>
      </w:tr>
    </w:tbl>
    <w:p w14:paraId="770216CE" w14:textId="77777777" w:rsidR="00A0790C" w:rsidRDefault="00A0790C" w:rsidP="00FD57D2">
      <w:pPr>
        <w:spacing w:line="360" w:lineRule="auto"/>
        <w:rPr>
          <w:sz w:val="16"/>
          <w:szCs w:val="16"/>
        </w:rPr>
      </w:pPr>
    </w:p>
    <w:p w14:paraId="2631CBE2" w14:textId="77777777" w:rsidR="008E6CD9" w:rsidRPr="00FD57D2" w:rsidRDefault="008E6CD9" w:rsidP="00FD57D2">
      <w:pPr>
        <w:spacing w:line="360" w:lineRule="auto"/>
        <w:rPr>
          <w:sz w:val="16"/>
          <w:szCs w:val="16"/>
        </w:rPr>
      </w:pPr>
    </w:p>
    <w:p w14:paraId="5F675812" w14:textId="77777777" w:rsidR="00987016" w:rsidRDefault="00D46BAB" w:rsidP="00FD57D2">
      <w:pPr>
        <w:spacing w:line="360" w:lineRule="auto"/>
        <w:rPr>
          <w:sz w:val="16"/>
          <w:szCs w:val="16"/>
        </w:rPr>
      </w:pPr>
      <w:r w:rsidRPr="00FD57D2">
        <w:rPr>
          <w:sz w:val="16"/>
          <w:szCs w:val="16"/>
        </w:rPr>
        <w:br w:type="page"/>
      </w:r>
    </w:p>
    <w:p w14:paraId="1AAA8282" w14:textId="77777777" w:rsidR="001E510B" w:rsidRDefault="001E510B" w:rsidP="001E510B">
      <w:pPr>
        <w:rPr>
          <w:sz w:val="16"/>
          <w:szCs w:val="16"/>
        </w:rPr>
      </w:pPr>
    </w:p>
    <w:p w14:paraId="1A5D7225" w14:textId="77777777" w:rsidR="006552AF" w:rsidRDefault="001E510B" w:rsidP="006552AF">
      <w:pPr>
        <w:jc w:val="left"/>
        <w:rPr>
          <w:sz w:val="16"/>
          <w:szCs w:val="16"/>
        </w:rPr>
      </w:pPr>
      <w:r>
        <w:rPr>
          <w:sz w:val="16"/>
          <w:szCs w:val="16"/>
        </w:rPr>
        <w:br/>
      </w:r>
      <w:r w:rsidR="0088623E">
        <w:rPr>
          <w:b/>
          <w:sz w:val="16"/>
          <w:szCs w:val="16"/>
        </w:rPr>
        <w:t>Screeningsafgørelse</w:t>
      </w:r>
      <w:r w:rsidR="006552AF" w:rsidRPr="00EA72B6">
        <w:rPr>
          <w:sz w:val="16"/>
          <w:szCs w:val="16"/>
        </w:rPr>
        <w:t xml:space="preserve"> – Der tages kopi til lokalplanen </w:t>
      </w:r>
      <w:r w:rsidR="006552AF" w:rsidRPr="00EA72B6">
        <w:rPr>
          <w:b/>
          <w:sz w:val="16"/>
          <w:szCs w:val="16"/>
        </w:rPr>
        <w:t>og</w:t>
      </w:r>
      <w:r w:rsidR="006552AF" w:rsidRPr="00EA72B6">
        <w:rPr>
          <w:sz w:val="16"/>
          <w:szCs w:val="16"/>
        </w:rPr>
        <w:t xml:space="preserve"> tillægget</w:t>
      </w:r>
      <w:r w:rsidR="006552AF">
        <w:rPr>
          <w:sz w:val="16"/>
          <w:szCs w:val="16"/>
        </w:rPr>
        <w:t>,</w:t>
      </w:r>
      <w:r w:rsidR="006552AF" w:rsidRPr="00EA72B6">
        <w:rPr>
          <w:sz w:val="16"/>
          <w:szCs w:val="16"/>
        </w:rPr>
        <w:t xml:space="preserve"> når der ikke skal miljøvurderes</w:t>
      </w:r>
      <w:r w:rsidR="006552AF">
        <w:rPr>
          <w:sz w:val="16"/>
          <w:szCs w:val="16"/>
        </w:rPr>
        <w:t>.</w:t>
      </w:r>
    </w:p>
    <w:p w14:paraId="0DF0C2C5" w14:textId="77777777" w:rsidR="006552AF" w:rsidRDefault="006552AF" w:rsidP="006552AF">
      <w:pPr>
        <w:jc w:val="left"/>
        <w:rPr>
          <w:sz w:val="16"/>
          <w:szCs w:val="16"/>
        </w:rPr>
      </w:pPr>
    </w:p>
    <w:p w14:paraId="686CC46C" w14:textId="77777777" w:rsidR="006552AF" w:rsidRDefault="006552AF" w:rsidP="006552AF">
      <w:pPr>
        <w:jc w:val="left"/>
        <w:rPr>
          <w:sz w:val="16"/>
          <w:szCs w:val="16"/>
        </w:rPr>
      </w:pPr>
      <w:r w:rsidRPr="00185AF9">
        <w:rPr>
          <w:sz w:val="16"/>
          <w:szCs w:val="16"/>
        </w:rPr>
        <w:t xml:space="preserve">Vejle Kommune har i henhold til lov om miljøvurdering af planer og programmer </w:t>
      </w:r>
      <w:r>
        <w:rPr>
          <w:sz w:val="16"/>
          <w:szCs w:val="16"/>
        </w:rPr>
        <w:t xml:space="preserve">og af konkrete projekter </w:t>
      </w:r>
      <w:r w:rsidRPr="00185AF9">
        <w:rPr>
          <w:sz w:val="16"/>
          <w:szCs w:val="16"/>
        </w:rPr>
        <w:t xml:space="preserve">gennemført en screening for, </w:t>
      </w:r>
      <w:r>
        <w:rPr>
          <w:sz w:val="16"/>
          <w:szCs w:val="16"/>
        </w:rPr>
        <w:t xml:space="preserve">om </w:t>
      </w:r>
      <w:r w:rsidRPr="00185AF9">
        <w:rPr>
          <w:sz w:val="16"/>
          <w:szCs w:val="16"/>
        </w:rPr>
        <w:t>planens påvirkning af miljøet har en karakter og et omfang</w:t>
      </w:r>
      <w:r w:rsidR="006C3DDB">
        <w:rPr>
          <w:sz w:val="16"/>
          <w:szCs w:val="16"/>
        </w:rPr>
        <w:t xml:space="preserve"> jævnfør lovens bilag 3</w:t>
      </w:r>
      <w:r w:rsidRPr="00185AF9">
        <w:rPr>
          <w:sz w:val="16"/>
          <w:szCs w:val="16"/>
        </w:rPr>
        <w:t xml:space="preserve">, der kræver en miljøvurdering. </w:t>
      </w:r>
    </w:p>
    <w:p w14:paraId="2FB860AA" w14:textId="77777777" w:rsidR="006552AF" w:rsidRDefault="006552AF" w:rsidP="006552AF">
      <w:pPr>
        <w:jc w:val="left"/>
        <w:rPr>
          <w:sz w:val="16"/>
          <w:szCs w:val="16"/>
        </w:rPr>
      </w:pPr>
    </w:p>
    <w:p w14:paraId="4F613625" w14:textId="77777777" w:rsidR="006552AF" w:rsidRDefault="006552AF" w:rsidP="006552AF">
      <w:pPr>
        <w:jc w:val="left"/>
        <w:rPr>
          <w:sz w:val="16"/>
          <w:szCs w:val="16"/>
        </w:rPr>
      </w:pPr>
      <w:r w:rsidRPr="00663F35">
        <w:rPr>
          <w:sz w:val="16"/>
          <w:szCs w:val="16"/>
        </w:rPr>
        <w:t>Planen er screenet i forhold til den biologiske mangfoldighed, befolkningen, menneskers sundhed, flora, fauna, jordbund, jordarealer</w:t>
      </w:r>
      <w:r w:rsidR="0019489A">
        <w:rPr>
          <w:sz w:val="16"/>
          <w:szCs w:val="16"/>
        </w:rPr>
        <w:t xml:space="preserve"> (</w:t>
      </w:r>
      <w:r w:rsidR="0019489A" w:rsidRPr="0019489A">
        <w:rPr>
          <w:sz w:val="16"/>
          <w:szCs w:val="16"/>
        </w:rPr>
        <w:t>arealanvendelse, arealinddragelse)</w:t>
      </w:r>
      <w:r w:rsidRPr="00663F35">
        <w:rPr>
          <w:sz w:val="16"/>
          <w:szCs w:val="16"/>
        </w:rPr>
        <w:t xml:space="preserve">, vand, luft, klimatiske faktorer, materielle goder, landskab, kulturarv, herunder kirker og deres omgivelser og arkitektonisk og arkæologisk arv, større menneske- og naturskabte katastroferisici og ulykker og ressourceeffektivitet </w:t>
      </w:r>
      <w:r w:rsidR="0019489A">
        <w:rPr>
          <w:sz w:val="16"/>
          <w:szCs w:val="16"/>
        </w:rPr>
        <w:t>samt</w:t>
      </w:r>
      <w:r w:rsidRPr="00663F35">
        <w:rPr>
          <w:sz w:val="16"/>
          <w:szCs w:val="16"/>
        </w:rPr>
        <w:t xml:space="preserve"> det indbyrdes forhold mellem disse faktorer.</w:t>
      </w:r>
    </w:p>
    <w:p w14:paraId="3BA4DC42" w14:textId="77777777" w:rsidR="00650253" w:rsidRDefault="00650253" w:rsidP="006552AF">
      <w:pPr>
        <w:jc w:val="left"/>
        <w:rPr>
          <w:sz w:val="16"/>
          <w:szCs w:val="16"/>
        </w:rPr>
      </w:pPr>
    </w:p>
    <w:p w14:paraId="51D6C155" w14:textId="77777777" w:rsidR="00F17411" w:rsidRDefault="00F17411" w:rsidP="00F17411">
      <w:pPr>
        <w:pStyle w:val="Default"/>
        <w:rPr>
          <w:rFonts w:ascii="Arial" w:hAnsi="Arial" w:cs="Arial"/>
          <w:sz w:val="16"/>
          <w:szCs w:val="16"/>
        </w:rPr>
      </w:pPr>
      <w:r>
        <w:rPr>
          <w:sz w:val="16"/>
          <w:szCs w:val="16"/>
        </w:rPr>
        <w:t>De eksisterende bygninger bliver omdannet til boliger. Det er den mest bæredygtige måde at etablere nye boliger på, da der ikke skal bruges energi på at producere nye byggematerialer. Dermed mindskes udledningen af CO</w:t>
      </w:r>
      <w:r w:rsidRPr="00F17411">
        <w:rPr>
          <w:rFonts w:ascii="Arial" w:hAnsi="Arial" w:cs="Arial"/>
          <w:sz w:val="16"/>
          <w:szCs w:val="16"/>
          <w:vertAlign w:val="subscript"/>
        </w:rPr>
        <w:t>2</w:t>
      </w:r>
      <w:r>
        <w:rPr>
          <w:rFonts w:ascii="Arial" w:hAnsi="Arial" w:cs="Arial"/>
          <w:sz w:val="16"/>
          <w:szCs w:val="16"/>
        </w:rPr>
        <w:t>. Derudover laves der ikke nye arealudlæg.</w:t>
      </w:r>
    </w:p>
    <w:p w14:paraId="27B2E342" w14:textId="77777777" w:rsidR="00F17411" w:rsidRDefault="00F17411" w:rsidP="006552AF">
      <w:pPr>
        <w:jc w:val="left"/>
        <w:rPr>
          <w:sz w:val="16"/>
          <w:szCs w:val="16"/>
        </w:rPr>
      </w:pPr>
    </w:p>
    <w:p w14:paraId="3AD19AF7" w14:textId="2B564572" w:rsidR="008762E8" w:rsidRDefault="00650253" w:rsidP="006552AF">
      <w:pPr>
        <w:jc w:val="left"/>
        <w:rPr>
          <w:sz w:val="16"/>
          <w:szCs w:val="16"/>
        </w:rPr>
      </w:pPr>
      <w:r>
        <w:rPr>
          <w:sz w:val="16"/>
          <w:szCs w:val="16"/>
        </w:rPr>
        <w:t>Planen ligger i et område med særlige drikkevandsinteresser og følsomme indvindingsområder. D</w:t>
      </w:r>
      <w:r>
        <w:rPr>
          <w:sz w:val="16"/>
          <w:szCs w:val="16"/>
        </w:rPr>
        <w:t xml:space="preserve">a anvendelsen af bygningerne blot ændres fra </w:t>
      </w:r>
      <w:r>
        <w:rPr>
          <w:sz w:val="16"/>
          <w:szCs w:val="16"/>
        </w:rPr>
        <w:t>offentlige formål</w:t>
      </w:r>
      <w:r>
        <w:rPr>
          <w:sz w:val="16"/>
          <w:szCs w:val="16"/>
        </w:rPr>
        <w:t xml:space="preserve"> til boliger</w:t>
      </w:r>
      <w:r>
        <w:rPr>
          <w:sz w:val="16"/>
          <w:szCs w:val="16"/>
        </w:rPr>
        <w:t>,</w:t>
      </w:r>
      <w:r>
        <w:rPr>
          <w:sz w:val="16"/>
          <w:szCs w:val="16"/>
        </w:rPr>
        <w:t xml:space="preserve"> vurderes det ikke at planen påvirker drikkevandet yderligere.</w:t>
      </w:r>
    </w:p>
    <w:p w14:paraId="1D06C040" w14:textId="77777777" w:rsidR="00F17411" w:rsidRDefault="00F17411" w:rsidP="00F17411">
      <w:pPr>
        <w:spacing w:line="360" w:lineRule="auto"/>
        <w:jc w:val="left"/>
        <w:rPr>
          <w:color w:val="000000"/>
          <w:sz w:val="16"/>
          <w:szCs w:val="16"/>
          <w:lang w:eastAsia="da-DK"/>
        </w:rPr>
      </w:pPr>
    </w:p>
    <w:p w14:paraId="35900576" w14:textId="42549815" w:rsidR="00F17411" w:rsidRPr="00F17411" w:rsidRDefault="00F17411" w:rsidP="00F17411">
      <w:pPr>
        <w:rPr>
          <w:sz w:val="16"/>
          <w:szCs w:val="16"/>
        </w:rPr>
      </w:pPr>
      <w:r w:rsidRPr="00F17411">
        <w:rPr>
          <w:sz w:val="16"/>
          <w:szCs w:val="16"/>
        </w:rPr>
        <w:t>Der er registreret en mindre V1 forurening, som vil blive håndteret i forbindelse med byggesagen</w:t>
      </w:r>
      <w:r w:rsidRPr="00F17411">
        <w:rPr>
          <w:sz w:val="16"/>
          <w:szCs w:val="16"/>
        </w:rPr>
        <w:t>, hvis det vurderes nødvendigt.</w:t>
      </w:r>
    </w:p>
    <w:p w14:paraId="5F6701DB" w14:textId="77777777" w:rsidR="006552AF" w:rsidRDefault="006552AF" w:rsidP="006552AF">
      <w:pPr>
        <w:jc w:val="left"/>
        <w:rPr>
          <w:sz w:val="16"/>
          <w:szCs w:val="16"/>
        </w:rPr>
      </w:pPr>
    </w:p>
    <w:p w14:paraId="0DBF154A" w14:textId="77777777" w:rsidR="006552AF" w:rsidRPr="00E01945" w:rsidRDefault="006552AF" w:rsidP="006552AF">
      <w:pPr>
        <w:jc w:val="left"/>
        <w:rPr>
          <w:sz w:val="16"/>
          <w:szCs w:val="16"/>
        </w:rPr>
      </w:pPr>
      <w:r>
        <w:rPr>
          <w:sz w:val="16"/>
          <w:szCs w:val="16"/>
        </w:rPr>
        <w:t>P</w:t>
      </w:r>
      <w:r w:rsidRPr="008C4D38">
        <w:rPr>
          <w:sz w:val="16"/>
          <w:szCs w:val="16"/>
        </w:rPr>
        <w:t xml:space="preserve">lanen vurderes ikke at have en væsentlig indvirkning på miljøet i henhold til </w:t>
      </w:r>
      <w:r w:rsidR="00FC1D94">
        <w:rPr>
          <w:sz w:val="16"/>
          <w:szCs w:val="16"/>
        </w:rPr>
        <w:t>miljøvurderings</w:t>
      </w:r>
      <w:r>
        <w:rPr>
          <w:sz w:val="16"/>
          <w:szCs w:val="16"/>
        </w:rPr>
        <w:t>lovens § 8</w:t>
      </w:r>
      <w:r w:rsidRPr="008C4D38">
        <w:rPr>
          <w:sz w:val="16"/>
          <w:szCs w:val="16"/>
        </w:rPr>
        <w:t xml:space="preserve">, stk. 1, nr. 3, og er derfor ikke miljøvurderet. </w:t>
      </w:r>
    </w:p>
    <w:p w14:paraId="44CFF88B" w14:textId="77777777" w:rsidR="000D2956" w:rsidRDefault="000D2956" w:rsidP="006552AF">
      <w:pPr>
        <w:jc w:val="left"/>
        <w:rPr>
          <w:sz w:val="16"/>
          <w:szCs w:val="16"/>
        </w:rPr>
      </w:pPr>
    </w:p>
    <w:p w14:paraId="797EC74E" w14:textId="77777777" w:rsidR="008E6CD9" w:rsidRPr="008E6CD9" w:rsidRDefault="008E6CD9" w:rsidP="006552AF">
      <w:pPr>
        <w:jc w:val="left"/>
        <w:rPr>
          <w:sz w:val="16"/>
          <w:szCs w:val="16"/>
        </w:rPr>
      </w:pPr>
      <w:r>
        <w:rPr>
          <w:sz w:val="16"/>
          <w:szCs w:val="16"/>
        </w:rPr>
        <w:t xml:space="preserve">Det er vurderet, at der ikke er eksterne berørte myndigheder, der skal høres i screeningsafgørelsen. </w:t>
      </w:r>
    </w:p>
    <w:sectPr w:rsidR="008E6CD9" w:rsidRPr="008E6CD9" w:rsidSect="0024357A">
      <w:headerReference w:type="default" r:id="rId14"/>
      <w:footerReference w:type="even" r:id="rId15"/>
      <w:footerReference w:type="default" r:id="rId16"/>
      <w:headerReference w:type="first" r:id="rId17"/>
      <w:footerReference w:type="first" r:id="rId18"/>
      <w:type w:val="continuous"/>
      <w:pgSz w:w="11907" w:h="16840" w:code="9"/>
      <w:pgMar w:top="2155" w:right="1134" w:bottom="1276" w:left="1134" w:header="70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BFE4" w14:textId="77777777" w:rsidR="0088623E" w:rsidRDefault="0088623E">
      <w:r>
        <w:separator/>
      </w:r>
    </w:p>
  </w:endnote>
  <w:endnote w:type="continuationSeparator" w:id="0">
    <w:p w14:paraId="671CCC3D" w14:textId="77777777" w:rsidR="0088623E" w:rsidRDefault="0088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2BB7" w14:textId="77777777" w:rsidR="0088623E" w:rsidRDefault="0088623E" w:rsidP="00E23C45">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9</w:t>
    </w:r>
    <w:r>
      <w:rPr>
        <w:rStyle w:val="Sidetal"/>
      </w:rPr>
      <w:fldChar w:fldCharType="end"/>
    </w:r>
  </w:p>
  <w:p w14:paraId="2F8BE997" w14:textId="77777777" w:rsidR="0088623E" w:rsidRDefault="0088623E" w:rsidP="005C0D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B807" w14:textId="77777777" w:rsidR="0088623E" w:rsidRDefault="0088623E" w:rsidP="00E23C45">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E6234E">
      <w:rPr>
        <w:rStyle w:val="Sidetal"/>
        <w:noProof/>
      </w:rPr>
      <w:t>2</w:t>
    </w:r>
    <w:r>
      <w:rPr>
        <w:rStyle w:val="Sidetal"/>
      </w:rPr>
      <w:fldChar w:fldCharType="end"/>
    </w:r>
  </w:p>
  <w:p w14:paraId="25A4A1C3" w14:textId="77777777" w:rsidR="0088623E" w:rsidRPr="00FD57D2" w:rsidRDefault="0088623E" w:rsidP="00596DA7">
    <w:pPr>
      <w:pStyle w:val="Sidefod"/>
      <w:rPr>
        <w:sz w:val="16"/>
        <w:szCs w:val="16"/>
      </w:rPr>
    </w:pPr>
    <w:r w:rsidRPr="00FD57D2">
      <w:rPr>
        <w:sz w:val="16"/>
        <w:szCs w:val="16"/>
      </w:rPr>
      <w:t>Screening for miljøvurdering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ABAD" w14:textId="77777777" w:rsidR="0088623E" w:rsidRPr="00FD57D2" w:rsidRDefault="0088623E">
    <w:pPr>
      <w:pStyle w:val="Sidefod"/>
      <w:rPr>
        <w:sz w:val="16"/>
        <w:szCs w:val="16"/>
      </w:rPr>
    </w:pPr>
    <w:r w:rsidRPr="00FD57D2">
      <w:rPr>
        <w:sz w:val="16"/>
        <w:szCs w:val="16"/>
      </w:rPr>
      <w:t>Screening for miljøvurdering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9250E" w14:textId="77777777" w:rsidR="0088623E" w:rsidRDefault="0088623E">
      <w:r>
        <w:separator/>
      </w:r>
    </w:p>
  </w:footnote>
  <w:footnote w:type="continuationSeparator" w:id="0">
    <w:p w14:paraId="1CD22E99" w14:textId="77777777" w:rsidR="0088623E" w:rsidRDefault="00886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F3E5" w14:textId="77777777" w:rsidR="0088623E" w:rsidRDefault="0088623E" w:rsidP="00EA72B6"/>
  <w:p w14:paraId="0D1D6D8A" w14:textId="77777777" w:rsidR="0088623E" w:rsidRDefault="0088623E" w:rsidP="00EA72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5F95" w14:textId="77777777" w:rsidR="0088623E" w:rsidRDefault="0088623E">
    <w:pPr>
      <w:pStyle w:val="Sidehoved"/>
    </w:pPr>
    <w:r>
      <w:rPr>
        <w:noProof/>
      </w:rPr>
      <w:drawing>
        <wp:anchor distT="0" distB="0" distL="114300" distR="114300" simplePos="0" relativeHeight="251657728" behindDoc="0" locked="0" layoutInCell="1" allowOverlap="1" wp14:anchorId="65975D58" wp14:editId="7AE4EBE8">
          <wp:simplePos x="0" y="0"/>
          <wp:positionH relativeFrom="column">
            <wp:posOffset>28575</wp:posOffset>
          </wp:positionH>
          <wp:positionV relativeFrom="paragraph">
            <wp:posOffset>7620</wp:posOffset>
          </wp:positionV>
          <wp:extent cx="1343025" cy="530225"/>
          <wp:effectExtent l="19050" t="0" r="9525" b="0"/>
          <wp:wrapSquare wrapText="bothSides"/>
          <wp:docPr id="6" name="Billede 6" descr="Vejle Kommune Logo_sh br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jle Kommune Logo_sh breve"/>
                  <pic:cNvPicPr>
                    <a:picLocks noChangeAspect="1" noChangeArrowheads="1"/>
                  </pic:cNvPicPr>
                </pic:nvPicPr>
                <pic:blipFill>
                  <a:blip r:embed="rId1"/>
                  <a:srcRect/>
                  <a:stretch>
                    <a:fillRect/>
                  </a:stretch>
                </pic:blipFill>
                <pic:spPr bwMode="auto">
                  <a:xfrm>
                    <a:off x="0" y="0"/>
                    <a:ext cx="1343025" cy="530225"/>
                  </a:xfrm>
                  <a:prstGeom prst="rect">
                    <a:avLst/>
                  </a:prstGeom>
                  <a:noFill/>
                  <a:ln w="9525">
                    <a:noFill/>
                    <a:miter lim="800000"/>
                    <a:headEnd/>
                    <a:tailEnd/>
                  </a:ln>
                </pic:spPr>
              </pic:pic>
            </a:graphicData>
          </a:graphic>
        </wp:anchor>
      </w:drawing>
    </w:r>
  </w:p>
  <w:p w14:paraId="5E07D60E" w14:textId="77777777" w:rsidR="0088623E" w:rsidRDefault="0088623E">
    <w:pPr>
      <w:pStyle w:val="Sidehoved"/>
    </w:pPr>
  </w:p>
  <w:p w14:paraId="6DABCBE6" w14:textId="77777777" w:rsidR="0088623E" w:rsidRDefault="0088623E">
    <w:pPr>
      <w:pStyle w:val="Sidehoved"/>
    </w:pPr>
  </w:p>
  <w:p w14:paraId="72BA1736" w14:textId="77777777" w:rsidR="0088623E" w:rsidRDefault="0088623E" w:rsidP="008F661E">
    <w:pPr>
      <w:rPr>
        <w:rFonts w:ascii="Arial" w:hAnsi="Arial" w:cs="Arial"/>
        <w:color w:val="333333"/>
        <w:sz w:val="16"/>
      </w:rPr>
    </w:pPr>
  </w:p>
  <w:p w14:paraId="681958BE" w14:textId="77777777" w:rsidR="0088623E" w:rsidRPr="00FD57D2" w:rsidRDefault="0088623E" w:rsidP="008F661E">
    <w:pPr>
      <w:rPr>
        <w:rFonts w:cs="Arial"/>
        <w:color w:val="333333"/>
        <w:sz w:val="16"/>
      </w:rPr>
    </w:pPr>
    <w:r w:rsidRPr="00FD57D2">
      <w:rPr>
        <w:rFonts w:cs="Arial"/>
        <w:color w:val="333333"/>
        <w:sz w:val="16"/>
      </w:rPr>
      <w:t xml:space="preserve">Teknik </w:t>
    </w:r>
    <w:r>
      <w:rPr>
        <w:rFonts w:cs="Arial"/>
        <w:color w:val="333333"/>
        <w:sz w:val="16"/>
      </w:rPr>
      <w:t>&amp; Miljø</w:t>
    </w:r>
    <w:r w:rsidRPr="00FD57D2">
      <w:rPr>
        <w:rFonts w:cs="Arial"/>
        <w:color w:val="333333"/>
        <w:sz w:val="16"/>
      </w:rPr>
      <w:t>, Plan</w:t>
    </w:r>
    <w:r>
      <w:rPr>
        <w:rFonts w:cs="Arial"/>
        <w:color w:val="333333"/>
        <w:sz w:val="16"/>
      </w:rPr>
      <w:t xml:space="preserve"> &amp; Energi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81E"/>
    <w:multiLevelType w:val="hybridMultilevel"/>
    <w:tmpl w:val="4A5403A4"/>
    <w:lvl w:ilvl="0" w:tplc="114850EE">
      <w:start w:val="1"/>
      <w:numFmt w:val="decimal"/>
      <w:lvlText w:val="%1."/>
      <w:lvlJc w:val="left"/>
      <w:pPr>
        <w:tabs>
          <w:tab w:val="num" w:pos="720"/>
        </w:tabs>
        <w:ind w:left="720" w:hanging="360"/>
      </w:pPr>
    </w:lvl>
    <w:lvl w:ilvl="1" w:tplc="093478EC">
      <w:start w:val="1"/>
      <w:numFmt w:val="lowerLetter"/>
      <w:lvlText w:val="%2."/>
      <w:lvlJc w:val="left"/>
      <w:pPr>
        <w:tabs>
          <w:tab w:val="num" w:pos="1440"/>
        </w:tabs>
        <w:ind w:left="1440" w:hanging="360"/>
      </w:pPr>
    </w:lvl>
    <w:lvl w:ilvl="2" w:tplc="696E0DD2">
      <w:start w:val="1"/>
      <w:numFmt w:val="bullet"/>
      <w:lvlText w:val="o"/>
      <w:lvlJc w:val="left"/>
      <w:pPr>
        <w:tabs>
          <w:tab w:val="num" w:pos="2340"/>
        </w:tabs>
        <w:ind w:left="2340" w:hanging="360"/>
      </w:pPr>
      <w:rPr>
        <w:rFonts w:ascii="Courier New" w:hAnsi="Courier New" w:cs="Courier New" w:hint="default"/>
      </w:rPr>
    </w:lvl>
    <w:lvl w:ilvl="3" w:tplc="8E6EA6AE">
      <w:start w:val="1"/>
      <w:numFmt w:val="decimal"/>
      <w:lvlText w:val="%4."/>
      <w:lvlJc w:val="left"/>
      <w:pPr>
        <w:tabs>
          <w:tab w:val="num" w:pos="2880"/>
        </w:tabs>
        <w:ind w:left="2880" w:hanging="360"/>
      </w:pPr>
    </w:lvl>
    <w:lvl w:ilvl="4" w:tplc="FBDCD596">
      <w:start w:val="1"/>
      <w:numFmt w:val="lowerLetter"/>
      <w:lvlText w:val="%5."/>
      <w:lvlJc w:val="left"/>
      <w:pPr>
        <w:tabs>
          <w:tab w:val="num" w:pos="3600"/>
        </w:tabs>
        <w:ind w:left="3600" w:hanging="360"/>
      </w:pPr>
    </w:lvl>
    <w:lvl w:ilvl="5" w:tplc="953C8252">
      <w:start w:val="1"/>
      <w:numFmt w:val="lowerRoman"/>
      <w:lvlText w:val="%6."/>
      <w:lvlJc w:val="right"/>
      <w:pPr>
        <w:tabs>
          <w:tab w:val="num" w:pos="4320"/>
        </w:tabs>
        <w:ind w:left="4320" w:hanging="180"/>
      </w:pPr>
    </w:lvl>
    <w:lvl w:ilvl="6" w:tplc="E5A20966">
      <w:start w:val="1"/>
      <w:numFmt w:val="decimal"/>
      <w:lvlText w:val="%7."/>
      <w:lvlJc w:val="left"/>
      <w:pPr>
        <w:tabs>
          <w:tab w:val="num" w:pos="5040"/>
        </w:tabs>
        <w:ind w:left="5040" w:hanging="360"/>
      </w:pPr>
    </w:lvl>
    <w:lvl w:ilvl="7" w:tplc="040EF516">
      <w:start w:val="1"/>
      <w:numFmt w:val="lowerLetter"/>
      <w:lvlText w:val="%8."/>
      <w:lvlJc w:val="left"/>
      <w:pPr>
        <w:tabs>
          <w:tab w:val="num" w:pos="5760"/>
        </w:tabs>
        <w:ind w:left="5760" w:hanging="360"/>
      </w:pPr>
    </w:lvl>
    <w:lvl w:ilvl="8" w:tplc="E8B4FF44">
      <w:start w:val="1"/>
      <w:numFmt w:val="lowerRoman"/>
      <w:lvlText w:val="%9."/>
      <w:lvlJc w:val="right"/>
      <w:pPr>
        <w:tabs>
          <w:tab w:val="num" w:pos="6480"/>
        </w:tabs>
        <w:ind w:left="6480" w:hanging="180"/>
      </w:pPr>
    </w:lvl>
  </w:abstractNum>
  <w:abstractNum w:abstractNumId="1" w15:restartNumberingAfterBreak="0">
    <w:nsid w:val="077C5E51"/>
    <w:multiLevelType w:val="hybridMultilevel"/>
    <w:tmpl w:val="8390D564"/>
    <w:lvl w:ilvl="0" w:tplc="BD70F8AC">
      <w:start w:val="1"/>
      <w:numFmt w:val="bullet"/>
      <w:lvlText w:val="-"/>
      <w:lvlJc w:val="left"/>
      <w:pPr>
        <w:tabs>
          <w:tab w:val="num" w:pos="720"/>
        </w:tabs>
        <w:ind w:left="720" w:hanging="360"/>
      </w:pPr>
      <w:rPr>
        <w:rFonts w:ascii="Verdana" w:eastAsia="Times New Roman" w:hAnsi="Verdana"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5F7F42"/>
    <w:multiLevelType w:val="singleLevel"/>
    <w:tmpl w:val="B38A2E48"/>
    <w:lvl w:ilvl="0">
      <w:numFmt w:val="bullet"/>
      <w:lvlText w:val=""/>
      <w:lvlJc w:val="left"/>
      <w:pPr>
        <w:tabs>
          <w:tab w:val="num" w:pos="555"/>
        </w:tabs>
        <w:ind w:left="555" w:hanging="555"/>
      </w:pPr>
      <w:rPr>
        <w:rFonts w:ascii="Wingdings" w:hAnsi="Wingdings" w:hint="default"/>
        <w:sz w:val="48"/>
      </w:rPr>
    </w:lvl>
  </w:abstractNum>
  <w:abstractNum w:abstractNumId="3" w15:restartNumberingAfterBreak="0">
    <w:nsid w:val="30B837B9"/>
    <w:multiLevelType w:val="hybridMultilevel"/>
    <w:tmpl w:val="0F0E03D4"/>
    <w:lvl w:ilvl="0" w:tplc="5EEC0262">
      <w:start w:val="1"/>
      <w:numFmt w:val="bullet"/>
      <w:lvlText w:val=""/>
      <w:lvlJc w:val="left"/>
      <w:pPr>
        <w:tabs>
          <w:tab w:val="num" w:pos="720"/>
        </w:tabs>
        <w:ind w:left="720" w:hanging="360"/>
      </w:pPr>
      <w:rPr>
        <w:rFonts w:ascii="Wingdings" w:hAnsi="Wingdings" w:hint="default"/>
      </w:rPr>
    </w:lvl>
    <w:lvl w:ilvl="1" w:tplc="CE38E182">
      <w:start w:val="1"/>
      <w:numFmt w:val="bullet"/>
      <w:lvlText w:val="o"/>
      <w:lvlJc w:val="left"/>
      <w:pPr>
        <w:tabs>
          <w:tab w:val="num" w:pos="1440"/>
        </w:tabs>
        <w:ind w:left="1440" w:hanging="360"/>
      </w:pPr>
      <w:rPr>
        <w:rFonts w:ascii="Courier New" w:hAnsi="Courier New" w:cs="Courier New" w:hint="default"/>
      </w:rPr>
    </w:lvl>
    <w:lvl w:ilvl="2" w:tplc="EA78A798">
      <w:start w:val="1"/>
      <w:numFmt w:val="bullet"/>
      <w:lvlText w:val=""/>
      <w:lvlJc w:val="left"/>
      <w:pPr>
        <w:tabs>
          <w:tab w:val="num" w:pos="2160"/>
        </w:tabs>
        <w:ind w:left="2160" w:hanging="360"/>
      </w:pPr>
      <w:rPr>
        <w:rFonts w:ascii="Wingdings" w:hAnsi="Wingdings" w:hint="default"/>
      </w:rPr>
    </w:lvl>
    <w:lvl w:ilvl="3" w:tplc="DD467202">
      <w:start w:val="1"/>
      <w:numFmt w:val="bullet"/>
      <w:lvlText w:val=""/>
      <w:lvlJc w:val="left"/>
      <w:pPr>
        <w:tabs>
          <w:tab w:val="num" w:pos="2880"/>
        </w:tabs>
        <w:ind w:left="2880" w:hanging="360"/>
      </w:pPr>
      <w:rPr>
        <w:rFonts w:ascii="Symbol" w:hAnsi="Symbol" w:hint="default"/>
      </w:rPr>
    </w:lvl>
    <w:lvl w:ilvl="4" w:tplc="33B4E4A8">
      <w:start w:val="1"/>
      <w:numFmt w:val="bullet"/>
      <w:lvlText w:val="o"/>
      <w:lvlJc w:val="left"/>
      <w:pPr>
        <w:tabs>
          <w:tab w:val="num" w:pos="3600"/>
        </w:tabs>
        <w:ind w:left="3600" w:hanging="360"/>
      </w:pPr>
      <w:rPr>
        <w:rFonts w:ascii="Courier New" w:hAnsi="Courier New" w:cs="Courier New" w:hint="default"/>
      </w:rPr>
    </w:lvl>
    <w:lvl w:ilvl="5" w:tplc="C4A6C8D4">
      <w:start w:val="1"/>
      <w:numFmt w:val="bullet"/>
      <w:lvlText w:val=""/>
      <w:lvlJc w:val="left"/>
      <w:pPr>
        <w:tabs>
          <w:tab w:val="num" w:pos="4320"/>
        </w:tabs>
        <w:ind w:left="4320" w:hanging="360"/>
      </w:pPr>
      <w:rPr>
        <w:rFonts w:ascii="Wingdings" w:hAnsi="Wingdings" w:hint="default"/>
      </w:rPr>
    </w:lvl>
    <w:lvl w:ilvl="6" w:tplc="09EAD85E">
      <w:start w:val="1"/>
      <w:numFmt w:val="bullet"/>
      <w:lvlText w:val=""/>
      <w:lvlJc w:val="left"/>
      <w:pPr>
        <w:tabs>
          <w:tab w:val="num" w:pos="5040"/>
        </w:tabs>
        <w:ind w:left="5040" w:hanging="360"/>
      </w:pPr>
      <w:rPr>
        <w:rFonts w:ascii="Symbol" w:hAnsi="Symbol" w:hint="default"/>
      </w:rPr>
    </w:lvl>
    <w:lvl w:ilvl="7" w:tplc="40FC7C20" w:tentative="1">
      <w:start w:val="1"/>
      <w:numFmt w:val="bullet"/>
      <w:lvlText w:val="o"/>
      <w:lvlJc w:val="left"/>
      <w:pPr>
        <w:tabs>
          <w:tab w:val="num" w:pos="5760"/>
        </w:tabs>
        <w:ind w:left="5760" w:hanging="360"/>
      </w:pPr>
      <w:rPr>
        <w:rFonts w:ascii="Courier New" w:hAnsi="Courier New" w:cs="Courier New" w:hint="default"/>
      </w:rPr>
    </w:lvl>
    <w:lvl w:ilvl="8" w:tplc="5A9433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65544"/>
    <w:multiLevelType w:val="hybridMultilevel"/>
    <w:tmpl w:val="BFE2C346"/>
    <w:lvl w:ilvl="0" w:tplc="644C4670">
      <w:start w:val="1"/>
      <w:numFmt w:val="bullet"/>
      <w:lvlText w:val=""/>
      <w:lvlJc w:val="left"/>
      <w:pPr>
        <w:tabs>
          <w:tab w:val="num" w:pos="720"/>
        </w:tabs>
        <w:ind w:left="720" w:hanging="360"/>
      </w:pPr>
      <w:rPr>
        <w:rFonts w:ascii="Wingdings" w:hAnsi="Wingdings" w:hint="default"/>
      </w:rPr>
    </w:lvl>
    <w:lvl w:ilvl="1" w:tplc="AAE822EC">
      <w:start w:val="1"/>
      <w:numFmt w:val="bullet"/>
      <w:lvlText w:val="o"/>
      <w:lvlJc w:val="left"/>
      <w:pPr>
        <w:tabs>
          <w:tab w:val="num" w:pos="1440"/>
        </w:tabs>
        <w:ind w:left="1440" w:hanging="360"/>
      </w:pPr>
      <w:rPr>
        <w:rFonts w:ascii="Courier New" w:hAnsi="Courier New" w:cs="Courier New" w:hint="default"/>
      </w:rPr>
    </w:lvl>
    <w:lvl w:ilvl="2" w:tplc="2AA09CF0" w:tentative="1">
      <w:start w:val="1"/>
      <w:numFmt w:val="bullet"/>
      <w:lvlText w:val=""/>
      <w:lvlJc w:val="left"/>
      <w:pPr>
        <w:tabs>
          <w:tab w:val="num" w:pos="2160"/>
        </w:tabs>
        <w:ind w:left="2160" w:hanging="360"/>
      </w:pPr>
      <w:rPr>
        <w:rFonts w:ascii="Wingdings" w:hAnsi="Wingdings" w:hint="default"/>
      </w:rPr>
    </w:lvl>
    <w:lvl w:ilvl="3" w:tplc="3D962D3A" w:tentative="1">
      <w:start w:val="1"/>
      <w:numFmt w:val="bullet"/>
      <w:lvlText w:val=""/>
      <w:lvlJc w:val="left"/>
      <w:pPr>
        <w:tabs>
          <w:tab w:val="num" w:pos="2880"/>
        </w:tabs>
        <w:ind w:left="2880" w:hanging="360"/>
      </w:pPr>
      <w:rPr>
        <w:rFonts w:ascii="Symbol" w:hAnsi="Symbol" w:hint="default"/>
      </w:rPr>
    </w:lvl>
    <w:lvl w:ilvl="4" w:tplc="7BE6A88E" w:tentative="1">
      <w:start w:val="1"/>
      <w:numFmt w:val="bullet"/>
      <w:lvlText w:val="o"/>
      <w:lvlJc w:val="left"/>
      <w:pPr>
        <w:tabs>
          <w:tab w:val="num" w:pos="3600"/>
        </w:tabs>
        <w:ind w:left="3600" w:hanging="360"/>
      </w:pPr>
      <w:rPr>
        <w:rFonts w:ascii="Courier New" w:hAnsi="Courier New" w:cs="Courier New" w:hint="default"/>
      </w:rPr>
    </w:lvl>
    <w:lvl w:ilvl="5" w:tplc="C2C47E1A" w:tentative="1">
      <w:start w:val="1"/>
      <w:numFmt w:val="bullet"/>
      <w:lvlText w:val=""/>
      <w:lvlJc w:val="left"/>
      <w:pPr>
        <w:tabs>
          <w:tab w:val="num" w:pos="4320"/>
        </w:tabs>
        <w:ind w:left="4320" w:hanging="360"/>
      </w:pPr>
      <w:rPr>
        <w:rFonts w:ascii="Wingdings" w:hAnsi="Wingdings" w:hint="default"/>
      </w:rPr>
    </w:lvl>
    <w:lvl w:ilvl="6" w:tplc="3AD8CFE0" w:tentative="1">
      <w:start w:val="1"/>
      <w:numFmt w:val="bullet"/>
      <w:lvlText w:val=""/>
      <w:lvlJc w:val="left"/>
      <w:pPr>
        <w:tabs>
          <w:tab w:val="num" w:pos="5040"/>
        </w:tabs>
        <w:ind w:left="5040" w:hanging="360"/>
      </w:pPr>
      <w:rPr>
        <w:rFonts w:ascii="Symbol" w:hAnsi="Symbol" w:hint="default"/>
      </w:rPr>
    </w:lvl>
    <w:lvl w:ilvl="7" w:tplc="552AADF6" w:tentative="1">
      <w:start w:val="1"/>
      <w:numFmt w:val="bullet"/>
      <w:lvlText w:val="o"/>
      <w:lvlJc w:val="left"/>
      <w:pPr>
        <w:tabs>
          <w:tab w:val="num" w:pos="5760"/>
        </w:tabs>
        <w:ind w:left="5760" w:hanging="360"/>
      </w:pPr>
      <w:rPr>
        <w:rFonts w:ascii="Courier New" w:hAnsi="Courier New" w:cs="Courier New" w:hint="default"/>
      </w:rPr>
    </w:lvl>
    <w:lvl w:ilvl="8" w:tplc="3414698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8D298B"/>
    <w:multiLevelType w:val="hybridMultilevel"/>
    <w:tmpl w:val="28548786"/>
    <w:lvl w:ilvl="0" w:tplc="CBEA67B6">
      <w:numFmt w:val="bullet"/>
      <w:lvlText w:val="-"/>
      <w:lvlJc w:val="left"/>
      <w:pPr>
        <w:tabs>
          <w:tab w:val="num" w:pos="435"/>
        </w:tabs>
        <w:ind w:left="435" w:hanging="360"/>
      </w:pPr>
      <w:rPr>
        <w:rFonts w:ascii="Verdana" w:eastAsia="Times New Roman" w:hAnsi="Verdana" w:cs="Times New Roman" w:hint="default"/>
      </w:rPr>
    </w:lvl>
    <w:lvl w:ilvl="1" w:tplc="04060003" w:tentative="1">
      <w:start w:val="1"/>
      <w:numFmt w:val="bullet"/>
      <w:lvlText w:val="o"/>
      <w:lvlJc w:val="left"/>
      <w:pPr>
        <w:tabs>
          <w:tab w:val="num" w:pos="1155"/>
        </w:tabs>
        <w:ind w:left="1155" w:hanging="360"/>
      </w:pPr>
      <w:rPr>
        <w:rFonts w:ascii="Courier New" w:hAnsi="Courier New" w:cs="Courier New" w:hint="default"/>
      </w:rPr>
    </w:lvl>
    <w:lvl w:ilvl="2" w:tplc="04060005" w:tentative="1">
      <w:start w:val="1"/>
      <w:numFmt w:val="bullet"/>
      <w:lvlText w:val=""/>
      <w:lvlJc w:val="left"/>
      <w:pPr>
        <w:tabs>
          <w:tab w:val="num" w:pos="1875"/>
        </w:tabs>
        <w:ind w:left="1875" w:hanging="360"/>
      </w:pPr>
      <w:rPr>
        <w:rFonts w:ascii="Wingdings" w:hAnsi="Wingdings" w:hint="default"/>
      </w:rPr>
    </w:lvl>
    <w:lvl w:ilvl="3" w:tplc="04060001" w:tentative="1">
      <w:start w:val="1"/>
      <w:numFmt w:val="bullet"/>
      <w:lvlText w:val=""/>
      <w:lvlJc w:val="left"/>
      <w:pPr>
        <w:tabs>
          <w:tab w:val="num" w:pos="2595"/>
        </w:tabs>
        <w:ind w:left="2595" w:hanging="360"/>
      </w:pPr>
      <w:rPr>
        <w:rFonts w:ascii="Symbol" w:hAnsi="Symbol" w:hint="default"/>
      </w:rPr>
    </w:lvl>
    <w:lvl w:ilvl="4" w:tplc="04060003" w:tentative="1">
      <w:start w:val="1"/>
      <w:numFmt w:val="bullet"/>
      <w:lvlText w:val="o"/>
      <w:lvlJc w:val="left"/>
      <w:pPr>
        <w:tabs>
          <w:tab w:val="num" w:pos="3315"/>
        </w:tabs>
        <w:ind w:left="3315" w:hanging="360"/>
      </w:pPr>
      <w:rPr>
        <w:rFonts w:ascii="Courier New" w:hAnsi="Courier New" w:cs="Courier New" w:hint="default"/>
      </w:rPr>
    </w:lvl>
    <w:lvl w:ilvl="5" w:tplc="04060005" w:tentative="1">
      <w:start w:val="1"/>
      <w:numFmt w:val="bullet"/>
      <w:lvlText w:val=""/>
      <w:lvlJc w:val="left"/>
      <w:pPr>
        <w:tabs>
          <w:tab w:val="num" w:pos="4035"/>
        </w:tabs>
        <w:ind w:left="4035" w:hanging="360"/>
      </w:pPr>
      <w:rPr>
        <w:rFonts w:ascii="Wingdings" w:hAnsi="Wingdings" w:hint="default"/>
      </w:rPr>
    </w:lvl>
    <w:lvl w:ilvl="6" w:tplc="04060001" w:tentative="1">
      <w:start w:val="1"/>
      <w:numFmt w:val="bullet"/>
      <w:lvlText w:val=""/>
      <w:lvlJc w:val="left"/>
      <w:pPr>
        <w:tabs>
          <w:tab w:val="num" w:pos="4755"/>
        </w:tabs>
        <w:ind w:left="4755" w:hanging="360"/>
      </w:pPr>
      <w:rPr>
        <w:rFonts w:ascii="Symbol" w:hAnsi="Symbol" w:hint="default"/>
      </w:rPr>
    </w:lvl>
    <w:lvl w:ilvl="7" w:tplc="04060003" w:tentative="1">
      <w:start w:val="1"/>
      <w:numFmt w:val="bullet"/>
      <w:lvlText w:val="o"/>
      <w:lvlJc w:val="left"/>
      <w:pPr>
        <w:tabs>
          <w:tab w:val="num" w:pos="5475"/>
        </w:tabs>
        <w:ind w:left="5475" w:hanging="360"/>
      </w:pPr>
      <w:rPr>
        <w:rFonts w:ascii="Courier New" w:hAnsi="Courier New" w:cs="Courier New" w:hint="default"/>
      </w:rPr>
    </w:lvl>
    <w:lvl w:ilvl="8" w:tplc="04060005" w:tentative="1">
      <w:start w:val="1"/>
      <w:numFmt w:val="bullet"/>
      <w:lvlText w:val=""/>
      <w:lvlJc w:val="left"/>
      <w:pPr>
        <w:tabs>
          <w:tab w:val="num" w:pos="6195"/>
        </w:tabs>
        <w:ind w:left="6195" w:hanging="360"/>
      </w:pPr>
      <w:rPr>
        <w:rFonts w:ascii="Wingdings" w:hAnsi="Wingdings" w:hint="default"/>
      </w:rPr>
    </w:lvl>
  </w:abstractNum>
  <w:abstractNum w:abstractNumId="6" w15:restartNumberingAfterBreak="0">
    <w:nsid w:val="4AB660A0"/>
    <w:multiLevelType w:val="hybridMultilevel"/>
    <w:tmpl w:val="77D47F8E"/>
    <w:lvl w:ilvl="0" w:tplc="3D56968E">
      <w:start w:val="1"/>
      <w:numFmt w:val="bullet"/>
      <w:lvlText w:val=""/>
      <w:lvlJc w:val="left"/>
      <w:pPr>
        <w:tabs>
          <w:tab w:val="num" w:pos="720"/>
        </w:tabs>
        <w:ind w:left="720" w:hanging="360"/>
      </w:pPr>
      <w:rPr>
        <w:rFonts w:ascii="Wingdings" w:hAnsi="Wingdings" w:hint="default"/>
      </w:rPr>
    </w:lvl>
    <w:lvl w:ilvl="1" w:tplc="72104E84">
      <w:start w:val="1"/>
      <w:numFmt w:val="lowerLetter"/>
      <w:lvlText w:val="%2."/>
      <w:lvlJc w:val="left"/>
      <w:pPr>
        <w:tabs>
          <w:tab w:val="num" w:pos="1440"/>
        </w:tabs>
        <w:ind w:left="1440" w:hanging="360"/>
      </w:pPr>
    </w:lvl>
    <w:lvl w:ilvl="2" w:tplc="933CD5BE">
      <w:start w:val="1"/>
      <w:numFmt w:val="bullet"/>
      <w:lvlText w:val="o"/>
      <w:lvlJc w:val="left"/>
      <w:pPr>
        <w:tabs>
          <w:tab w:val="num" w:pos="2340"/>
        </w:tabs>
        <w:ind w:left="2340" w:hanging="360"/>
      </w:pPr>
      <w:rPr>
        <w:rFonts w:ascii="Courier New" w:hAnsi="Courier New" w:cs="Courier New" w:hint="default"/>
      </w:rPr>
    </w:lvl>
    <w:lvl w:ilvl="3" w:tplc="5FE8AD0C" w:tentative="1">
      <w:start w:val="1"/>
      <w:numFmt w:val="decimal"/>
      <w:lvlText w:val="%4."/>
      <w:lvlJc w:val="left"/>
      <w:pPr>
        <w:tabs>
          <w:tab w:val="num" w:pos="2880"/>
        </w:tabs>
        <w:ind w:left="2880" w:hanging="360"/>
      </w:pPr>
    </w:lvl>
    <w:lvl w:ilvl="4" w:tplc="3F5874AE" w:tentative="1">
      <w:start w:val="1"/>
      <w:numFmt w:val="lowerLetter"/>
      <w:lvlText w:val="%5."/>
      <w:lvlJc w:val="left"/>
      <w:pPr>
        <w:tabs>
          <w:tab w:val="num" w:pos="3600"/>
        </w:tabs>
        <w:ind w:left="3600" w:hanging="360"/>
      </w:pPr>
    </w:lvl>
    <w:lvl w:ilvl="5" w:tplc="B2DE6188" w:tentative="1">
      <w:start w:val="1"/>
      <w:numFmt w:val="lowerRoman"/>
      <w:lvlText w:val="%6."/>
      <w:lvlJc w:val="right"/>
      <w:pPr>
        <w:tabs>
          <w:tab w:val="num" w:pos="4320"/>
        </w:tabs>
        <w:ind w:left="4320" w:hanging="180"/>
      </w:pPr>
    </w:lvl>
    <w:lvl w:ilvl="6" w:tplc="01544550" w:tentative="1">
      <w:start w:val="1"/>
      <w:numFmt w:val="decimal"/>
      <w:lvlText w:val="%7."/>
      <w:lvlJc w:val="left"/>
      <w:pPr>
        <w:tabs>
          <w:tab w:val="num" w:pos="5040"/>
        </w:tabs>
        <w:ind w:left="5040" w:hanging="360"/>
      </w:pPr>
    </w:lvl>
    <w:lvl w:ilvl="7" w:tplc="70A2635A" w:tentative="1">
      <w:start w:val="1"/>
      <w:numFmt w:val="lowerLetter"/>
      <w:lvlText w:val="%8."/>
      <w:lvlJc w:val="left"/>
      <w:pPr>
        <w:tabs>
          <w:tab w:val="num" w:pos="5760"/>
        </w:tabs>
        <w:ind w:left="5760" w:hanging="360"/>
      </w:pPr>
    </w:lvl>
    <w:lvl w:ilvl="8" w:tplc="CBD4315E" w:tentative="1">
      <w:start w:val="1"/>
      <w:numFmt w:val="lowerRoman"/>
      <w:lvlText w:val="%9."/>
      <w:lvlJc w:val="right"/>
      <w:pPr>
        <w:tabs>
          <w:tab w:val="num" w:pos="6480"/>
        </w:tabs>
        <w:ind w:left="6480" w:hanging="180"/>
      </w:pPr>
    </w:lvl>
  </w:abstractNum>
  <w:abstractNum w:abstractNumId="7" w15:restartNumberingAfterBreak="0">
    <w:nsid w:val="54017A4A"/>
    <w:multiLevelType w:val="hybridMultilevel"/>
    <w:tmpl w:val="5C6CF8B2"/>
    <w:lvl w:ilvl="0" w:tplc="7D382C64">
      <w:start w:val="1"/>
      <w:numFmt w:val="decimal"/>
      <w:lvlText w:val="%1."/>
      <w:lvlJc w:val="left"/>
      <w:pPr>
        <w:tabs>
          <w:tab w:val="num" w:pos="720"/>
        </w:tabs>
        <w:ind w:left="720" w:hanging="360"/>
      </w:pPr>
    </w:lvl>
    <w:lvl w:ilvl="1" w:tplc="7A8E2C6E" w:tentative="1">
      <w:start w:val="1"/>
      <w:numFmt w:val="lowerLetter"/>
      <w:lvlText w:val="%2."/>
      <w:lvlJc w:val="left"/>
      <w:pPr>
        <w:tabs>
          <w:tab w:val="num" w:pos="1440"/>
        </w:tabs>
        <w:ind w:left="1440" w:hanging="360"/>
      </w:pPr>
    </w:lvl>
    <w:lvl w:ilvl="2" w:tplc="C5524E34" w:tentative="1">
      <w:start w:val="1"/>
      <w:numFmt w:val="lowerRoman"/>
      <w:lvlText w:val="%3."/>
      <w:lvlJc w:val="right"/>
      <w:pPr>
        <w:tabs>
          <w:tab w:val="num" w:pos="2160"/>
        </w:tabs>
        <w:ind w:left="2160" w:hanging="180"/>
      </w:pPr>
    </w:lvl>
    <w:lvl w:ilvl="3" w:tplc="82C2BD6A" w:tentative="1">
      <w:start w:val="1"/>
      <w:numFmt w:val="decimal"/>
      <w:lvlText w:val="%4."/>
      <w:lvlJc w:val="left"/>
      <w:pPr>
        <w:tabs>
          <w:tab w:val="num" w:pos="2880"/>
        </w:tabs>
        <w:ind w:left="2880" w:hanging="360"/>
      </w:pPr>
    </w:lvl>
    <w:lvl w:ilvl="4" w:tplc="3F4E07EC" w:tentative="1">
      <w:start w:val="1"/>
      <w:numFmt w:val="lowerLetter"/>
      <w:lvlText w:val="%5."/>
      <w:lvlJc w:val="left"/>
      <w:pPr>
        <w:tabs>
          <w:tab w:val="num" w:pos="3600"/>
        </w:tabs>
        <w:ind w:left="3600" w:hanging="360"/>
      </w:pPr>
    </w:lvl>
    <w:lvl w:ilvl="5" w:tplc="5BB6D69C" w:tentative="1">
      <w:start w:val="1"/>
      <w:numFmt w:val="lowerRoman"/>
      <w:lvlText w:val="%6."/>
      <w:lvlJc w:val="right"/>
      <w:pPr>
        <w:tabs>
          <w:tab w:val="num" w:pos="4320"/>
        </w:tabs>
        <w:ind w:left="4320" w:hanging="180"/>
      </w:pPr>
    </w:lvl>
    <w:lvl w:ilvl="6" w:tplc="E1A40098" w:tentative="1">
      <w:start w:val="1"/>
      <w:numFmt w:val="decimal"/>
      <w:lvlText w:val="%7."/>
      <w:lvlJc w:val="left"/>
      <w:pPr>
        <w:tabs>
          <w:tab w:val="num" w:pos="5040"/>
        </w:tabs>
        <w:ind w:left="5040" w:hanging="360"/>
      </w:pPr>
    </w:lvl>
    <w:lvl w:ilvl="7" w:tplc="030672CA" w:tentative="1">
      <w:start w:val="1"/>
      <w:numFmt w:val="lowerLetter"/>
      <w:lvlText w:val="%8."/>
      <w:lvlJc w:val="left"/>
      <w:pPr>
        <w:tabs>
          <w:tab w:val="num" w:pos="5760"/>
        </w:tabs>
        <w:ind w:left="5760" w:hanging="360"/>
      </w:pPr>
    </w:lvl>
    <w:lvl w:ilvl="8" w:tplc="4220294C" w:tentative="1">
      <w:start w:val="1"/>
      <w:numFmt w:val="lowerRoman"/>
      <w:lvlText w:val="%9."/>
      <w:lvlJc w:val="right"/>
      <w:pPr>
        <w:tabs>
          <w:tab w:val="num" w:pos="6480"/>
        </w:tabs>
        <w:ind w:left="6480" w:hanging="180"/>
      </w:pPr>
    </w:lvl>
  </w:abstractNum>
  <w:abstractNum w:abstractNumId="8" w15:restartNumberingAfterBreak="0">
    <w:nsid w:val="61827E00"/>
    <w:multiLevelType w:val="hybridMultilevel"/>
    <w:tmpl w:val="721AE270"/>
    <w:lvl w:ilvl="0" w:tplc="93B07180">
      <w:start w:val="1"/>
      <w:numFmt w:val="bullet"/>
      <w:lvlText w:val=""/>
      <w:lvlJc w:val="left"/>
      <w:pPr>
        <w:tabs>
          <w:tab w:val="num" w:pos="720"/>
        </w:tabs>
        <w:ind w:left="720" w:hanging="360"/>
      </w:pPr>
      <w:rPr>
        <w:rFonts w:ascii="Wingdings" w:hAnsi="Wingdings" w:hint="default"/>
      </w:rPr>
    </w:lvl>
    <w:lvl w:ilvl="1" w:tplc="D0F49E22">
      <w:start w:val="1"/>
      <w:numFmt w:val="bullet"/>
      <w:lvlText w:val="o"/>
      <w:lvlJc w:val="left"/>
      <w:pPr>
        <w:tabs>
          <w:tab w:val="num" w:pos="1440"/>
        </w:tabs>
        <w:ind w:left="1440" w:hanging="360"/>
      </w:pPr>
      <w:rPr>
        <w:rFonts w:ascii="Courier New" w:hAnsi="Courier New" w:cs="Courier New" w:hint="default"/>
      </w:rPr>
    </w:lvl>
    <w:lvl w:ilvl="2" w:tplc="131EE5E0">
      <w:start w:val="1"/>
      <w:numFmt w:val="bullet"/>
      <w:lvlText w:val=""/>
      <w:lvlJc w:val="left"/>
      <w:pPr>
        <w:tabs>
          <w:tab w:val="num" w:pos="2160"/>
        </w:tabs>
        <w:ind w:left="2160" w:hanging="360"/>
      </w:pPr>
      <w:rPr>
        <w:rFonts w:ascii="Wingdings" w:hAnsi="Wingdings" w:hint="default"/>
      </w:rPr>
    </w:lvl>
    <w:lvl w:ilvl="3" w:tplc="83C46CF4">
      <w:start w:val="1"/>
      <w:numFmt w:val="bullet"/>
      <w:lvlText w:val=""/>
      <w:lvlJc w:val="left"/>
      <w:pPr>
        <w:tabs>
          <w:tab w:val="num" w:pos="2880"/>
        </w:tabs>
        <w:ind w:left="2880" w:hanging="360"/>
      </w:pPr>
      <w:rPr>
        <w:rFonts w:ascii="Symbol" w:hAnsi="Symbol" w:hint="default"/>
      </w:rPr>
    </w:lvl>
    <w:lvl w:ilvl="4" w:tplc="46E4F2DE">
      <w:start w:val="1"/>
      <w:numFmt w:val="bullet"/>
      <w:lvlText w:val="o"/>
      <w:lvlJc w:val="left"/>
      <w:pPr>
        <w:tabs>
          <w:tab w:val="num" w:pos="3600"/>
        </w:tabs>
        <w:ind w:left="3600" w:hanging="360"/>
      </w:pPr>
      <w:rPr>
        <w:rFonts w:ascii="Courier New" w:hAnsi="Courier New" w:cs="Courier New" w:hint="default"/>
      </w:rPr>
    </w:lvl>
    <w:lvl w:ilvl="5" w:tplc="DD5C9AB2">
      <w:start w:val="1"/>
      <w:numFmt w:val="bullet"/>
      <w:lvlText w:val=""/>
      <w:lvlJc w:val="left"/>
      <w:pPr>
        <w:tabs>
          <w:tab w:val="num" w:pos="4320"/>
        </w:tabs>
        <w:ind w:left="4320" w:hanging="360"/>
      </w:pPr>
      <w:rPr>
        <w:rFonts w:ascii="Wingdings" w:hAnsi="Wingdings" w:hint="default"/>
      </w:rPr>
    </w:lvl>
    <w:lvl w:ilvl="6" w:tplc="32A2F258">
      <w:start w:val="1"/>
      <w:numFmt w:val="bullet"/>
      <w:lvlText w:val=""/>
      <w:lvlJc w:val="left"/>
      <w:pPr>
        <w:tabs>
          <w:tab w:val="num" w:pos="5040"/>
        </w:tabs>
        <w:ind w:left="5040" w:hanging="360"/>
      </w:pPr>
      <w:rPr>
        <w:rFonts w:ascii="Symbol" w:hAnsi="Symbol" w:hint="default"/>
      </w:rPr>
    </w:lvl>
    <w:lvl w:ilvl="7" w:tplc="A328DFC4" w:tentative="1">
      <w:start w:val="1"/>
      <w:numFmt w:val="bullet"/>
      <w:lvlText w:val="o"/>
      <w:lvlJc w:val="left"/>
      <w:pPr>
        <w:tabs>
          <w:tab w:val="num" w:pos="5760"/>
        </w:tabs>
        <w:ind w:left="5760" w:hanging="360"/>
      </w:pPr>
      <w:rPr>
        <w:rFonts w:ascii="Courier New" w:hAnsi="Courier New" w:cs="Courier New" w:hint="default"/>
      </w:rPr>
    </w:lvl>
    <w:lvl w:ilvl="8" w:tplc="21A8A18A" w:tentative="1">
      <w:start w:val="1"/>
      <w:numFmt w:val="bullet"/>
      <w:lvlText w:val=""/>
      <w:lvlJc w:val="left"/>
      <w:pPr>
        <w:tabs>
          <w:tab w:val="num" w:pos="6480"/>
        </w:tabs>
        <w:ind w:left="6480" w:hanging="360"/>
      </w:pPr>
      <w:rPr>
        <w:rFonts w:ascii="Wingdings" w:hAnsi="Wingdings" w:hint="default"/>
      </w:rPr>
    </w:lvl>
  </w:abstractNum>
  <w:num w:numId="1" w16cid:durableId="1202599118">
    <w:abstractNumId w:val="8"/>
  </w:num>
  <w:num w:numId="2" w16cid:durableId="2074155824">
    <w:abstractNumId w:val="4"/>
  </w:num>
  <w:num w:numId="3" w16cid:durableId="2041130021">
    <w:abstractNumId w:val="0"/>
  </w:num>
  <w:num w:numId="4" w16cid:durableId="939411506">
    <w:abstractNumId w:val="7"/>
  </w:num>
  <w:num w:numId="5" w16cid:durableId="769469158">
    <w:abstractNumId w:val="6"/>
  </w:num>
  <w:num w:numId="6" w16cid:durableId="1854415482">
    <w:abstractNumId w:val="3"/>
  </w:num>
  <w:num w:numId="7" w16cid:durableId="196703286">
    <w:abstractNumId w:val="2"/>
  </w:num>
  <w:num w:numId="8" w16cid:durableId="413552439">
    <w:abstractNumId w:val="1"/>
  </w:num>
  <w:num w:numId="9" w16cid:durableId="1299142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a-DK" w:vendorID="666"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57"/>
  <w:doNotHyphenateCaps/>
  <w:noPunctuationKerning/>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0FE"/>
    <w:rsid w:val="0000505C"/>
    <w:rsid w:val="00007153"/>
    <w:rsid w:val="0000782D"/>
    <w:rsid w:val="00010049"/>
    <w:rsid w:val="00020D70"/>
    <w:rsid w:val="0002726D"/>
    <w:rsid w:val="0003786B"/>
    <w:rsid w:val="00043716"/>
    <w:rsid w:val="0007331B"/>
    <w:rsid w:val="000803EF"/>
    <w:rsid w:val="00080EDA"/>
    <w:rsid w:val="00094214"/>
    <w:rsid w:val="00096597"/>
    <w:rsid w:val="000A505D"/>
    <w:rsid w:val="000B49DF"/>
    <w:rsid w:val="000C57AD"/>
    <w:rsid w:val="000D2956"/>
    <w:rsid w:val="000D5325"/>
    <w:rsid w:val="000D64F3"/>
    <w:rsid w:val="000E5D5B"/>
    <w:rsid w:val="000F30F9"/>
    <w:rsid w:val="00101D53"/>
    <w:rsid w:val="00114669"/>
    <w:rsid w:val="00117DF5"/>
    <w:rsid w:val="0012007D"/>
    <w:rsid w:val="00120553"/>
    <w:rsid w:val="00136DA9"/>
    <w:rsid w:val="001476FB"/>
    <w:rsid w:val="00182E86"/>
    <w:rsid w:val="00185AF9"/>
    <w:rsid w:val="00187970"/>
    <w:rsid w:val="001927B7"/>
    <w:rsid w:val="001936F2"/>
    <w:rsid w:val="0019489A"/>
    <w:rsid w:val="00195CE7"/>
    <w:rsid w:val="00196248"/>
    <w:rsid w:val="001A4CF9"/>
    <w:rsid w:val="001D7CFC"/>
    <w:rsid w:val="001E3CC7"/>
    <w:rsid w:val="001E4988"/>
    <w:rsid w:val="001E510B"/>
    <w:rsid w:val="001E530A"/>
    <w:rsid w:val="001E6740"/>
    <w:rsid w:val="001F52B7"/>
    <w:rsid w:val="002039E1"/>
    <w:rsid w:val="0021150B"/>
    <w:rsid w:val="00230F2A"/>
    <w:rsid w:val="0023669B"/>
    <w:rsid w:val="0024357A"/>
    <w:rsid w:val="00246B35"/>
    <w:rsid w:val="00252C08"/>
    <w:rsid w:val="002654A2"/>
    <w:rsid w:val="002666DE"/>
    <w:rsid w:val="002854F6"/>
    <w:rsid w:val="002911D7"/>
    <w:rsid w:val="00295ED8"/>
    <w:rsid w:val="002A6902"/>
    <w:rsid w:val="002B1824"/>
    <w:rsid w:val="002B31D9"/>
    <w:rsid w:val="002B6016"/>
    <w:rsid w:val="002C55B4"/>
    <w:rsid w:val="002C6CB9"/>
    <w:rsid w:val="002E7E23"/>
    <w:rsid w:val="002F1F14"/>
    <w:rsid w:val="002F63AA"/>
    <w:rsid w:val="002F7C4C"/>
    <w:rsid w:val="003126DB"/>
    <w:rsid w:val="00313F00"/>
    <w:rsid w:val="00314324"/>
    <w:rsid w:val="003168A7"/>
    <w:rsid w:val="003433B0"/>
    <w:rsid w:val="003452AB"/>
    <w:rsid w:val="003603C5"/>
    <w:rsid w:val="00382EBD"/>
    <w:rsid w:val="00394778"/>
    <w:rsid w:val="003A013F"/>
    <w:rsid w:val="003B1FC2"/>
    <w:rsid w:val="003B6B03"/>
    <w:rsid w:val="003C152F"/>
    <w:rsid w:val="003C28B1"/>
    <w:rsid w:val="003C4212"/>
    <w:rsid w:val="003E59DE"/>
    <w:rsid w:val="003F5387"/>
    <w:rsid w:val="00406F79"/>
    <w:rsid w:val="00407569"/>
    <w:rsid w:val="00423C1E"/>
    <w:rsid w:val="00436FAA"/>
    <w:rsid w:val="00461836"/>
    <w:rsid w:val="00461BC4"/>
    <w:rsid w:val="004665F8"/>
    <w:rsid w:val="004710E3"/>
    <w:rsid w:val="00477B64"/>
    <w:rsid w:val="00482CFE"/>
    <w:rsid w:val="00487023"/>
    <w:rsid w:val="00496D41"/>
    <w:rsid w:val="004B42AD"/>
    <w:rsid w:val="004B535E"/>
    <w:rsid w:val="004B5602"/>
    <w:rsid w:val="004C4C6D"/>
    <w:rsid w:val="004D37EE"/>
    <w:rsid w:val="004D7904"/>
    <w:rsid w:val="004E0F7B"/>
    <w:rsid w:val="004E4D1C"/>
    <w:rsid w:val="004E5816"/>
    <w:rsid w:val="004E6EBB"/>
    <w:rsid w:val="004E710D"/>
    <w:rsid w:val="004F551A"/>
    <w:rsid w:val="00513791"/>
    <w:rsid w:val="00521C95"/>
    <w:rsid w:val="00524948"/>
    <w:rsid w:val="005369C2"/>
    <w:rsid w:val="00537787"/>
    <w:rsid w:val="005465E9"/>
    <w:rsid w:val="005505A3"/>
    <w:rsid w:val="005518E4"/>
    <w:rsid w:val="00564012"/>
    <w:rsid w:val="00565D64"/>
    <w:rsid w:val="00572C0A"/>
    <w:rsid w:val="005732EB"/>
    <w:rsid w:val="0057558A"/>
    <w:rsid w:val="0059268E"/>
    <w:rsid w:val="00596DA7"/>
    <w:rsid w:val="005A3FF0"/>
    <w:rsid w:val="005B53AD"/>
    <w:rsid w:val="005C0AC4"/>
    <w:rsid w:val="005C0D1B"/>
    <w:rsid w:val="005C47DB"/>
    <w:rsid w:val="005D5F8C"/>
    <w:rsid w:val="005D6083"/>
    <w:rsid w:val="005E07D0"/>
    <w:rsid w:val="005E6C44"/>
    <w:rsid w:val="005F6C8E"/>
    <w:rsid w:val="006051EB"/>
    <w:rsid w:val="0061700F"/>
    <w:rsid w:val="0062119D"/>
    <w:rsid w:val="006238DA"/>
    <w:rsid w:val="006330C8"/>
    <w:rsid w:val="00650253"/>
    <w:rsid w:val="006517A2"/>
    <w:rsid w:val="006545AA"/>
    <w:rsid w:val="006552AF"/>
    <w:rsid w:val="00663F35"/>
    <w:rsid w:val="00672A40"/>
    <w:rsid w:val="00674298"/>
    <w:rsid w:val="00675E64"/>
    <w:rsid w:val="00677A92"/>
    <w:rsid w:val="006953FF"/>
    <w:rsid w:val="006A15E0"/>
    <w:rsid w:val="006A1B93"/>
    <w:rsid w:val="006B1AB7"/>
    <w:rsid w:val="006B2EB1"/>
    <w:rsid w:val="006C3D67"/>
    <w:rsid w:val="006C3DDB"/>
    <w:rsid w:val="006C59EB"/>
    <w:rsid w:val="006D0A28"/>
    <w:rsid w:val="006D4022"/>
    <w:rsid w:val="006D6D31"/>
    <w:rsid w:val="006E08A9"/>
    <w:rsid w:val="006E0A67"/>
    <w:rsid w:val="006E48DB"/>
    <w:rsid w:val="00700EBA"/>
    <w:rsid w:val="00723A9E"/>
    <w:rsid w:val="00727A92"/>
    <w:rsid w:val="00746037"/>
    <w:rsid w:val="00751B33"/>
    <w:rsid w:val="00760051"/>
    <w:rsid w:val="00762AA2"/>
    <w:rsid w:val="00776D71"/>
    <w:rsid w:val="0078627F"/>
    <w:rsid w:val="00792319"/>
    <w:rsid w:val="007A2CF0"/>
    <w:rsid w:val="007A58D4"/>
    <w:rsid w:val="007B6EF9"/>
    <w:rsid w:val="007C117F"/>
    <w:rsid w:val="007C40FF"/>
    <w:rsid w:val="007C4187"/>
    <w:rsid w:val="007E4232"/>
    <w:rsid w:val="0080528B"/>
    <w:rsid w:val="008064D0"/>
    <w:rsid w:val="0081470E"/>
    <w:rsid w:val="0082500F"/>
    <w:rsid w:val="008273F5"/>
    <w:rsid w:val="00837A2E"/>
    <w:rsid w:val="008550FE"/>
    <w:rsid w:val="0087221C"/>
    <w:rsid w:val="008762E8"/>
    <w:rsid w:val="00882AB3"/>
    <w:rsid w:val="0088623E"/>
    <w:rsid w:val="00895F74"/>
    <w:rsid w:val="008B0323"/>
    <w:rsid w:val="008C4D38"/>
    <w:rsid w:val="008E6CD9"/>
    <w:rsid w:val="008F661E"/>
    <w:rsid w:val="00901BB6"/>
    <w:rsid w:val="00901EC9"/>
    <w:rsid w:val="00902315"/>
    <w:rsid w:val="00904B4E"/>
    <w:rsid w:val="009128F4"/>
    <w:rsid w:val="00912E0A"/>
    <w:rsid w:val="00922865"/>
    <w:rsid w:val="00932FCA"/>
    <w:rsid w:val="00941B0F"/>
    <w:rsid w:val="00943E72"/>
    <w:rsid w:val="00955BEE"/>
    <w:rsid w:val="00966618"/>
    <w:rsid w:val="00970109"/>
    <w:rsid w:val="00977A85"/>
    <w:rsid w:val="00977BE4"/>
    <w:rsid w:val="009820FF"/>
    <w:rsid w:val="00987016"/>
    <w:rsid w:val="00990829"/>
    <w:rsid w:val="00993CA1"/>
    <w:rsid w:val="009978C1"/>
    <w:rsid w:val="00997ED0"/>
    <w:rsid w:val="009B2FBA"/>
    <w:rsid w:val="009E1D79"/>
    <w:rsid w:val="009F2074"/>
    <w:rsid w:val="00A0790C"/>
    <w:rsid w:val="00A07E39"/>
    <w:rsid w:val="00A1784E"/>
    <w:rsid w:val="00A30258"/>
    <w:rsid w:val="00A32CD2"/>
    <w:rsid w:val="00A507BF"/>
    <w:rsid w:val="00A51FCA"/>
    <w:rsid w:val="00A53137"/>
    <w:rsid w:val="00A8218A"/>
    <w:rsid w:val="00A938F3"/>
    <w:rsid w:val="00A9717F"/>
    <w:rsid w:val="00AF756E"/>
    <w:rsid w:val="00B070E8"/>
    <w:rsid w:val="00B52541"/>
    <w:rsid w:val="00B570C8"/>
    <w:rsid w:val="00B67AA4"/>
    <w:rsid w:val="00B82E65"/>
    <w:rsid w:val="00B84610"/>
    <w:rsid w:val="00B864C4"/>
    <w:rsid w:val="00B87B62"/>
    <w:rsid w:val="00B92CED"/>
    <w:rsid w:val="00B942B2"/>
    <w:rsid w:val="00B9437B"/>
    <w:rsid w:val="00B978AB"/>
    <w:rsid w:val="00BA6F95"/>
    <w:rsid w:val="00BB3E35"/>
    <w:rsid w:val="00BE0A12"/>
    <w:rsid w:val="00BE6BD1"/>
    <w:rsid w:val="00BF62E7"/>
    <w:rsid w:val="00C016AF"/>
    <w:rsid w:val="00C03EAF"/>
    <w:rsid w:val="00C04DE1"/>
    <w:rsid w:val="00C15C65"/>
    <w:rsid w:val="00C2707C"/>
    <w:rsid w:val="00C47E61"/>
    <w:rsid w:val="00C62CB0"/>
    <w:rsid w:val="00C70D09"/>
    <w:rsid w:val="00CB40BA"/>
    <w:rsid w:val="00CB7410"/>
    <w:rsid w:val="00CC56CC"/>
    <w:rsid w:val="00CC7716"/>
    <w:rsid w:val="00CD4E9E"/>
    <w:rsid w:val="00CE5F5A"/>
    <w:rsid w:val="00CF25F1"/>
    <w:rsid w:val="00D011F8"/>
    <w:rsid w:val="00D16D97"/>
    <w:rsid w:val="00D16DC1"/>
    <w:rsid w:val="00D301CA"/>
    <w:rsid w:val="00D36563"/>
    <w:rsid w:val="00D409E4"/>
    <w:rsid w:val="00D429DB"/>
    <w:rsid w:val="00D46BAB"/>
    <w:rsid w:val="00D54157"/>
    <w:rsid w:val="00D75AAA"/>
    <w:rsid w:val="00D9364B"/>
    <w:rsid w:val="00D95115"/>
    <w:rsid w:val="00DA0054"/>
    <w:rsid w:val="00DA39AE"/>
    <w:rsid w:val="00DA7C03"/>
    <w:rsid w:val="00DB19DD"/>
    <w:rsid w:val="00DB6497"/>
    <w:rsid w:val="00DC53E1"/>
    <w:rsid w:val="00DC5ADC"/>
    <w:rsid w:val="00DE16DC"/>
    <w:rsid w:val="00DE6340"/>
    <w:rsid w:val="00DE65C6"/>
    <w:rsid w:val="00DF062F"/>
    <w:rsid w:val="00DF155F"/>
    <w:rsid w:val="00DF2B64"/>
    <w:rsid w:val="00DF375D"/>
    <w:rsid w:val="00E01945"/>
    <w:rsid w:val="00E1321F"/>
    <w:rsid w:val="00E23295"/>
    <w:rsid w:val="00E23C45"/>
    <w:rsid w:val="00E2574A"/>
    <w:rsid w:val="00E25806"/>
    <w:rsid w:val="00E31C90"/>
    <w:rsid w:val="00E37B94"/>
    <w:rsid w:val="00E41416"/>
    <w:rsid w:val="00E416EE"/>
    <w:rsid w:val="00E50431"/>
    <w:rsid w:val="00E51500"/>
    <w:rsid w:val="00E55A08"/>
    <w:rsid w:val="00E621B8"/>
    <w:rsid w:val="00E6234E"/>
    <w:rsid w:val="00E72074"/>
    <w:rsid w:val="00E823BA"/>
    <w:rsid w:val="00E9428C"/>
    <w:rsid w:val="00E96ABC"/>
    <w:rsid w:val="00E96B66"/>
    <w:rsid w:val="00EA72B6"/>
    <w:rsid w:val="00EC183A"/>
    <w:rsid w:val="00EC7B98"/>
    <w:rsid w:val="00ED1F3D"/>
    <w:rsid w:val="00EE602F"/>
    <w:rsid w:val="00EE7F5C"/>
    <w:rsid w:val="00F124D6"/>
    <w:rsid w:val="00F17411"/>
    <w:rsid w:val="00F409A5"/>
    <w:rsid w:val="00F4500E"/>
    <w:rsid w:val="00F45FEE"/>
    <w:rsid w:val="00F57064"/>
    <w:rsid w:val="00F6054A"/>
    <w:rsid w:val="00F71809"/>
    <w:rsid w:val="00F82C28"/>
    <w:rsid w:val="00F851FB"/>
    <w:rsid w:val="00F86527"/>
    <w:rsid w:val="00F90DAC"/>
    <w:rsid w:val="00FA0EC3"/>
    <w:rsid w:val="00FC01E1"/>
    <w:rsid w:val="00FC0205"/>
    <w:rsid w:val="00FC105F"/>
    <w:rsid w:val="00FC1D94"/>
    <w:rsid w:val="00FC597E"/>
    <w:rsid w:val="00FD3C4D"/>
    <w:rsid w:val="00FD57D2"/>
    <w:rsid w:val="00FE15D4"/>
    <w:rsid w:val="00FE30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shapelayout v:ext="edit">
      <o:idmap v:ext="edit" data="1"/>
    </o:shapelayout>
  </w:shapeDefaults>
  <w:decimalSymbol w:val=","/>
  <w:listSeparator w:val=";"/>
  <w14:docId w14:val="64B675D9"/>
  <w15:docId w15:val="{0262EB0E-876C-46DC-AB16-3C67DD42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3B0"/>
    <w:pPr>
      <w:jc w:val="both"/>
    </w:pPr>
    <w:rPr>
      <w:rFonts w:ascii="Verdana" w:hAnsi="Verdana"/>
      <w:sz w:val="22"/>
      <w:szCs w:val="22"/>
      <w:lang w:eastAsia="en-US"/>
    </w:rPr>
  </w:style>
  <w:style w:type="paragraph" w:styleId="Overskrift1">
    <w:name w:val="heading 1"/>
    <w:basedOn w:val="Normal"/>
    <w:next w:val="Normal"/>
    <w:qFormat/>
    <w:rsid w:val="003433B0"/>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3433B0"/>
    <w:pPr>
      <w:keepNext/>
      <w:outlineLvl w:val="1"/>
    </w:pPr>
    <w:rPr>
      <w:b/>
    </w:rPr>
  </w:style>
  <w:style w:type="paragraph" w:styleId="Overskrift3">
    <w:name w:val="heading 3"/>
    <w:basedOn w:val="Normal"/>
    <w:next w:val="Normal"/>
    <w:qFormat/>
    <w:rsid w:val="003433B0"/>
    <w:pPr>
      <w:keepNext/>
      <w:jc w:val="center"/>
      <w:outlineLvl w:val="2"/>
    </w:pPr>
    <w:rPr>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autoRedefine/>
    <w:rsid w:val="003433B0"/>
    <w:pPr>
      <w:tabs>
        <w:tab w:val="right" w:pos="8931"/>
      </w:tabs>
    </w:pPr>
    <w:rPr>
      <w:b/>
      <w:lang w:eastAsia="da-DK"/>
    </w:rPr>
  </w:style>
  <w:style w:type="paragraph" w:styleId="Sidefod">
    <w:name w:val="footer"/>
    <w:basedOn w:val="Normal"/>
    <w:rsid w:val="003433B0"/>
    <w:pPr>
      <w:tabs>
        <w:tab w:val="center" w:pos="4819"/>
        <w:tab w:val="right" w:pos="9638"/>
      </w:tabs>
    </w:pPr>
  </w:style>
  <w:style w:type="character" w:styleId="Sidetal">
    <w:name w:val="page number"/>
    <w:basedOn w:val="Standardskrifttypeiafsnit"/>
    <w:rsid w:val="003433B0"/>
    <w:rPr>
      <w:rFonts w:ascii="Verdana" w:hAnsi="Verdana"/>
      <w:sz w:val="16"/>
      <w:szCs w:val="16"/>
    </w:rPr>
  </w:style>
  <w:style w:type="paragraph" w:styleId="Brdtekst">
    <w:name w:val="Body Text"/>
    <w:basedOn w:val="Normal"/>
    <w:rsid w:val="00DF2B64"/>
    <w:pPr>
      <w:keepLines/>
      <w:tabs>
        <w:tab w:val="left" w:pos="567"/>
      </w:tabs>
      <w:autoSpaceDE w:val="0"/>
      <w:autoSpaceDN w:val="0"/>
      <w:adjustRightInd w:val="0"/>
      <w:spacing w:line="220" w:lineRule="atLeast"/>
      <w:textAlignment w:val="center"/>
    </w:pPr>
    <w:rPr>
      <w:rFonts w:cs="Verdana"/>
      <w:color w:val="000000"/>
      <w:sz w:val="16"/>
      <w:szCs w:val="16"/>
      <w:lang w:eastAsia="da-DK"/>
    </w:rPr>
  </w:style>
  <w:style w:type="paragraph" w:customStyle="1" w:styleId="Brdtekst-mellemrubrikbold">
    <w:name w:val="Brødtekst - mellemrubrik bold"/>
    <w:basedOn w:val="Normal"/>
    <w:next w:val="Brdtekst"/>
    <w:rsid w:val="00DF2B64"/>
    <w:pPr>
      <w:keepLines/>
      <w:tabs>
        <w:tab w:val="left" w:pos="567"/>
      </w:tabs>
      <w:autoSpaceDE w:val="0"/>
      <w:autoSpaceDN w:val="0"/>
      <w:adjustRightInd w:val="0"/>
      <w:spacing w:line="220" w:lineRule="atLeast"/>
      <w:textAlignment w:val="center"/>
    </w:pPr>
    <w:rPr>
      <w:rFonts w:cs="Verdana"/>
      <w:b/>
      <w:bCs/>
      <w:color w:val="000000"/>
      <w:sz w:val="16"/>
      <w:szCs w:val="16"/>
      <w:lang w:eastAsia="da-DK"/>
    </w:rPr>
  </w:style>
  <w:style w:type="character" w:styleId="Hyperlink">
    <w:name w:val="Hyperlink"/>
    <w:basedOn w:val="Standardskrifttypeiafsnit"/>
    <w:rsid w:val="0078627F"/>
    <w:rPr>
      <w:color w:val="0000FF"/>
      <w:u w:val="single"/>
    </w:rPr>
  </w:style>
  <w:style w:type="character" w:styleId="BesgtLink">
    <w:name w:val="FollowedHyperlink"/>
    <w:basedOn w:val="Standardskrifttypeiafsnit"/>
    <w:rsid w:val="0078627F"/>
    <w:rPr>
      <w:color w:val="800080"/>
      <w:u w:val="single"/>
    </w:rPr>
  </w:style>
  <w:style w:type="character" w:styleId="Strk">
    <w:name w:val="Strong"/>
    <w:basedOn w:val="Standardskrifttypeiafsnit"/>
    <w:qFormat/>
    <w:rsid w:val="00406F79"/>
    <w:rPr>
      <w:b/>
      <w:bCs/>
    </w:rPr>
  </w:style>
  <w:style w:type="paragraph" w:styleId="Markeringsbobletekst">
    <w:name w:val="Balloon Text"/>
    <w:basedOn w:val="Normal"/>
    <w:link w:val="MarkeringsbobletekstTegn"/>
    <w:rsid w:val="00B87B62"/>
    <w:rPr>
      <w:rFonts w:ascii="Tahoma" w:hAnsi="Tahoma" w:cs="Tahoma"/>
      <w:sz w:val="16"/>
      <w:szCs w:val="16"/>
    </w:rPr>
  </w:style>
  <w:style w:type="character" w:customStyle="1" w:styleId="MarkeringsbobletekstTegn">
    <w:name w:val="Markeringsbobletekst Tegn"/>
    <w:basedOn w:val="Standardskrifttypeiafsnit"/>
    <w:link w:val="Markeringsbobletekst"/>
    <w:rsid w:val="00B87B62"/>
    <w:rPr>
      <w:rFonts w:ascii="Tahoma" w:hAnsi="Tahoma" w:cs="Tahoma"/>
      <w:sz w:val="16"/>
      <w:szCs w:val="16"/>
      <w:lang w:eastAsia="en-US"/>
    </w:rPr>
  </w:style>
  <w:style w:type="paragraph" w:customStyle="1" w:styleId="Default">
    <w:name w:val="Default"/>
    <w:rsid w:val="00650253"/>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212870">
      <w:bodyDiv w:val="1"/>
      <w:marLeft w:val="0"/>
      <w:marRight w:val="0"/>
      <w:marTop w:val="0"/>
      <w:marBottom w:val="0"/>
      <w:divBdr>
        <w:top w:val="none" w:sz="0" w:space="0" w:color="auto"/>
        <w:left w:val="none" w:sz="0" w:space="0" w:color="auto"/>
        <w:bottom w:val="none" w:sz="0" w:space="0" w:color="auto"/>
        <w:right w:val="none" w:sz="0" w:space="0" w:color="auto"/>
      </w:divBdr>
      <w:divsChild>
        <w:div w:id="179786043">
          <w:marLeft w:val="0"/>
          <w:marRight w:val="0"/>
          <w:marTop w:val="0"/>
          <w:marBottom w:val="0"/>
          <w:divBdr>
            <w:top w:val="none" w:sz="0" w:space="0" w:color="auto"/>
            <w:left w:val="none" w:sz="0" w:space="0" w:color="auto"/>
            <w:bottom w:val="none" w:sz="0" w:space="0" w:color="auto"/>
            <w:right w:val="none" w:sz="0" w:space="0" w:color="auto"/>
          </w:divBdr>
          <w:divsChild>
            <w:div w:id="411784018">
              <w:marLeft w:val="0"/>
              <w:marRight w:val="0"/>
              <w:marTop w:val="0"/>
              <w:marBottom w:val="0"/>
              <w:divBdr>
                <w:top w:val="none" w:sz="0" w:space="0" w:color="auto"/>
                <w:left w:val="none" w:sz="0" w:space="0" w:color="auto"/>
                <w:bottom w:val="none" w:sz="0" w:space="0" w:color="auto"/>
                <w:right w:val="none" w:sz="0" w:space="0" w:color="auto"/>
              </w:divBdr>
              <w:divsChild>
                <w:div w:id="14700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hedensted.dk" TargetMode="External"/><Relationship Id="rId13" Type="http://schemas.openxmlformats.org/officeDocument/2006/relationships/hyperlink" Target="mailto:post@ikast-brande.d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vejen.d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mmunen@kolding.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mmunen@fredericia.d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mmunen@billund.d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992B-4A24-4BE2-8F3D-3384748C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1335</Words>
  <Characters>9239</Characters>
  <Application>Microsoft Office Word</Application>
  <DocSecurity>0</DocSecurity>
  <Lines>659</Lines>
  <Paragraphs>207</Paragraphs>
  <ScaleCrop>false</ScaleCrop>
  <HeadingPairs>
    <vt:vector size="2" baseType="variant">
      <vt:variant>
        <vt:lpstr>Titel</vt:lpstr>
      </vt:variant>
      <vt:variant>
        <vt:i4>1</vt:i4>
      </vt:variant>
    </vt:vector>
  </HeadingPairs>
  <TitlesOfParts>
    <vt:vector size="1" baseType="lpstr">
      <vt:lpstr>Screening</vt:lpstr>
    </vt:vector>
  </TitlesOfParts>
  <Company>Fladså Kommune</Company>
  <LinksUpToDate>false</LinksUpToDate>
  <CharactersWithSpaces>10367</CharactersWithSpaces>
  <SharedDoc>false</SharedDoc>
  <HLinks>
    <vt:vector size="12" baseType="variant">
      <vt:variant>
        <vt:i4>2818115</vt:i4>
      </vt:variant>
      <vt:variant>
        <vt:i4>3</vt:i4>
      </vt:variant>
      <vt:variant>
        <vt:i4>0</vt:i4>
      </vt:variant>
      <vt:variant>
        <vt:i4>5</vt:i4>
      </vt:variant>
      <vt:variant>
        <vt:lpwstr>Bilag 4_liste.doc</vt:lpwstr>
      </vt:variant>
      <vt:variant>
        <vt:lpwstr/>
      </vt:variant>
      <vt:variant>
        <vt:i4>2818116</vt:i4>
      </vt:variant>
      <vt:variant>
        <vt:i4>0</vt:i4>
      </vt:variant>
      <vt:variant>
        <vt:i4>0</vt:i4>
      </vt:variant>
      <vt:variant>
        <vt:i4>5</vt:i4>
      </vt:variant>
      <vt:variant>
        <vt:lpwstr>Bilag 3_liste.doc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dc:title>
  <dc:creator>KMB</dc:creator>
  <cp:lastModifiedBy>Sabrina Luise Haue  Plan &amp; Energi  Teknik &amp; Miljø  Vejle Kommune</cp:lastModifiedBy>
  <cp:revision>3</cp:revision>
  <cp:lastPrinted>2018-07-27T11:02:00Z</cp:lastPrinted>
  <dcterms:created xsi:type="dcterms:W3CDTF">2024-01-29T12:28:00Z</dcterms:created>
  <dcterms:modified xsi:type="dcterms:W3CDTF">2024-01-29T12:42:00Z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1701679442</vt:i4>
  </property>
  <property fmtid="{D5CDD505-2E9C-101B-9397-08002B2CF9AE}" pid="3" name="_EmailSubject">
    <vt:lpwstr>Screeningsværktøj og organisationsskema</vt:lpwstr>
  </property>
  <property fmtid="{D5CDD505-2E9C-101B-9397-08002B2CF9AE}" pid="4" name="_AuthorEmail">
    <vt:lpwstr>ANV@Langebaek.DK</vt:lpwstr>
  </property>
  <property fmtid="{D5CDD505-2E9C-101B-9397-08002B2CF9AE}" pid="5" name="_AuthorEmailDisplayName">
    <vt:lpwstr>Anja Valhøj</vt:lpwstr>
  </property>
  <property fmtid="{D5CDD505-2E9C-101B-9397-08002B2CF9AE}" pid="6" name="_PreviousAdHocReviewCycleID">
    <vt:i4>-1813786781</vt:i4>
  </property>
  <property fmtid="{D5CDD505-2E9C-101B-9397-08002B2CF9AE}" pid="7" name="_ReviewingToolsShownOnce">
    <vt:lpwstr/>
  </property>
</Properties>
</file>